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350"/>
        <w:gridCol w:w="781"/>
        <w:gridCol w:w="622"/>
        <w:gridCol w:w="818"/>
        <w:gridCol w:w="1091"/>
        <w:gridCol w:w="709"/>
        <w:gridCol w:w="1687"/>
        <w:gridCol w:w="75"/>
      </w:tblGrid>
      <w:tr w14:paraId="52A7A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1143" w:hRule="atLeast"/>
        </w:trPr>
        <w:tc>
          <w:tcPr>
            <w:tcW w:w="105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94536">
            <w:pPr>
              <w:ind w:left="-199" w:leftChars="-95" w:right="-130" w:rightChars="-62" w:firstLine="201" w:firstLineChars="111"/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FYJC/QT-510-19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46A1D8B5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石灰（水泥）剂量委托检测协议书</w:t>
            </w:r>
          </w:p>
          <w:p w14:paraId="3E856CD8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35545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27" w:hRule="atLeast"/>
        </w:trPr>
        <w:tc>
          <w:tcPr>
            <w:tcW w:w="105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293D7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委托单编号：                                   任务单编号：</w:t>
            </w:r>
          </w:p>
        </w:tc>
      </w:tr>
      <w:tr w14:paraId="7AEC6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27AFADA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571" w:type="dxa"/>
            <w:gridSpan w:val="4"/>
            <w:vAlign w:val="center"/>
          </w:tcPr>
          <w:p w14:paraId="4DD18CC2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14:paraId="6F8BA3A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账  号</w:t>
            </w:r>
          </w:p>
        </w:tc>
        <w:tc>
          <w:tcPr>
            <w:tcW w:w="2471" w:type="dxa"/>
            <w:gridSpan w:val="3"/>
            <w:vAlign w:val="center"/>
          </w:tcPr>
          <w:p w14:paraId="399C12F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0"/>
      <w:permEnd w:id="1"/>
      <w:tr w14:paraId="4D539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55A73217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 托 单 位</w:t>
            </w:r>
          </w:p>
        </w:tc>
        <w:tc>
          <w:tcPr>
            <w:tcW w:w="9133" w:type="dxa"/>
            <w:gridSpan w:val="8"/>
            <w:vAlign w:val="center"/>
          </w:tcPr>
          <w:p w14:paraId="1C7A644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"/>
      <w:tr w14:paraId="65F6D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14E7423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 程 名 称</w:t>
            </w:r>
          </w:p>
        </w:tc>
        <w:tc>
          <w:tcPr>
            <w:tcW w:w="9133" w:type="dxa"/>
            <w:gridSpan w:val="8"/>
            <w:vAlign w:val="center"/>
          </w:tcPr>
          <w:p w14:paraId="15BC9C9B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"/>
      <w:tr w14:paraId="185F1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588CDA6B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建 设 单 位</w:t>
            </w:r>
          </w:p>
        </w:tc>
        <w:tc>
          <w:tcPr>
            <w:tcW w:w="9133" w:type="dxa"/>
            <w:gridSpan w:val="8"/>
            <w:vAlign w:val="center"/>
          </w:tcPr>
          <w:p w14:paraId="2505D52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4"/>
      <w:tr w14:paraId="528A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07998D8C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施 工 单 位</w:t>
            </w:r>
          </w:p>
        </w:tc>
        <w:tc>
          <w:tcPr>
            <w:tcW w:w="9133" w:type="dxa"/>
            <w:gridSpan w:val="8"/>
            <w:vAlign w:val="center"/>
          </w:tcPr>
          <w:p w14:paraId="59F3BB6B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5"/>
      <w:tr w14:paraId="206E5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67E01422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监 理 单 位</w:t>
            </w:r>
          </w:p>
        </w:tc>
        <w:tc>
          <w:tcPr>
            <w:tcW w:w="9133" w:type="dxa"/>
            <w:gridSpan w:val="8"/>
            <w:vAlign w:val="center"/>
          </w:tcPr>
          <w:p w14:paraId="4A23FCAB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6"/>
      <w:tr w14:paraId="16075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7AF0EE8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见证人/见证号</w:t>
            </w:r>
          </w:p>
        </w:tc>
        <w:tc>
          <w:tcPr>
            <w:tcW w:w="4131" w:type="dxa"/>
            <w:gridSpan w:val="2"/>
            <w:vAlign w:val="center"/>
          </w:tcPr>
          <w:p w14:paraId="6E42605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A070988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址</w:t>
            </w:r>
          </w:p>
        </w:tc>
        <w:tc>
          <w:tcPr>
            <w:tcW w:w="3562" w:type="dxa"/>
            <w:gridSpan w:val="4"/>
            <w:vAlign w:val="center"/>
          </w:tcPr>
          <w:p w14:paraId="05D3D1C8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7"/>
      <w:permEnd w:id="8"/>
      <w:tr w14:paraId="34CA3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2150A66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报告交付方式</w:t>
            </w:r>
          </w:p>
        </w:tc>
        <w:tc>
          <w:tcPr>
            <w:tcW w:w="9133" w:type="dxa"/>
            <w:gridSpan w:val="8"/>
            <w:vAlign w:val="center"/>
          </w:tcPr>
          <w:p w14:paraId="4CD46FE8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□自取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 □其他</w:t>
            </w:r>
          </w:p>
        </w:tc>
      </w:tr>
      <w:tr w14:paraId="1FBCA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54825398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已检样品处理</w:t>
            </w:r>
          </w:p>
        </w:tc>
        <w:tc>
          <w:tcPr>
            <w:tcW w:w="9133" w:type="dxa"/>
            <w:gridSpan w:val="8"/>
            <w:vAlign w:val="center"/>
          </w:tcPr>
          <w:p w14:paraId="033ED7D1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□委托方自行取回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□委托检测单位处理</w:t>
            </w:r>
          </w:p>
        </w:tc>
      </w:tr>
      <w:tr w14:paraId="1C6E4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17CDC79B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委托经办人</w:t>
            </w:r>
          </w:p>
        </w:tc>
        <w:tc>
          <w:tcPr>
            <w:tcW w:w="4131" w:type="dxa"/>
            <w:gridSpan w:val="2"/>
            <w:vAlign w:val="center"/>
          </w:tcPr>
          <w:p w14:paraId="217800FA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28CFA6A">
            <w:pP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562" w:type="dxa"/>
            <w:gridSpan w:val="4"/>
            <w:vAlign w:val="center"/>
          </w:tcPr>
          <w:p w14:paraId="70384A61">
            <w:pP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</w:p>
        </w:tc>
      </w:tr>
      <w:permEnd w:id="9"/>
      <w:permEnd w:id="10"/>
      <w:tr w14:paraId="2A04D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279" w:type="dxa"/>
            <w:gridSpan w:val="4"/>
            <w:vAlign w:val="center"/>
          </w:tcPr>
          <w:p w14:paraId="37C6654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部     位</w:t>
            </w:r>
          </w:p>
        </w:tc>
        <w:tc>
          <w:tcPr>
            <w:tcW w:w="1909" w:type="dxa"/>
            <w:gridSpan w:val="2"/>
            <w:vAlign w:val="center"/>
          </w:tcPr>
          <w:p w14:paraId="05D01D6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剂量及品种</w:t>
            </w:r>
          </w:p>
        </w:tc>
        <w:tc>
          <w:tcPr>
            <w:tcW w:w="709" w:type="dxa"/>
            <w:vAlign w:val="center"/>
          </w:tcPr>
          <w:p w14:paraId="32D9761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组数</w:t>
            </w:r>
          </w:p>
        </w:tc>
        <w:tc>
          <w:tcPr>
            <w:tcW w:w="1762" w:type="dxa"/>
            <w:gridSpan w:val="2"/>
            <w:vAlign w:val="center"/>
          </w:tcPr>
          <w:p w14:paraId="331091D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曲线任务号</w:t>
            </w:r>
          </w:p>
        </w:tc>
      </w:tr>
      <w:tr w14:paraId="62EAF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79" w:type="dxa"/>
            <w:gridSpan w:val="4"/>
            <w:vAlign w:val="center"/>
          </w:tcPr>
          <w:p w14:paraId="14312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  <w:permStart w:id="11" w:edGrp="everyone" w:colFirst="0" w:colLast="0"/>
            <w:permStart w:id="15" w:edGrp="everyone" w:colFirst="2" w:colLast="2"/>
            <w:permStart w:id="16" w:edGrp="everyone" w:colFirst="3" w:colLast="3"/>
          </w:p>
        </w:tc>
        <w:tc>
          <w:tcPr>
            <w:tcW w:w="1909" w:type="dxa"/>
            <w:gridSpan w:val="2"/>
            <w:vAlign w:val="center"/>
          </w:tcPr>
          <w:p w14:paraId="0B1BE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1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1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灰土</w:t>
            </w:r>
          </w:p>
          <w:p w14:paraId="03102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1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1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%水泥稳定碎石</w:t>
            </w:r>
          </w:p>
          <w:p w14:paraId="294AE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1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permEnd w:id="14"/>
          </w:p>
        </w:tc>
        <w:tc>
          <w:tcPr>
            <w:tcW w:w="709" w:type="dxa"/>
            <w:vAlign w:val="center"/>
          </w:tcPr>
          <w:p w14:paraId="6A676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545EA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</w:p>
        </w:tc>
      </w:tr>
      <w:permEnd w:id="11"/>
      <w:permEnd w:id="15"/>
      <w:permEnd w:id="16"/>
      <w:tr w14:paraId="2DDC3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79" w:type="dxa"/>
            <w:gridSpan w:val="4"/>
            <w:vAlign w:val="center"/>
          </w:tcPr>
          <w:p w14:paraId="4201A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  <w:permStart w:id="17" w:edGrp="everyone" w:colFirst="0" w:colLast="0"/>
            <w:permStart w:id="21" w:edGrp="everyone" w:colFirst="2" w:colLast="2"/>
            <w:permStart w:id="22" w:edGrp="everyone" w:colFirst="3" w:colLast="3"/>
          </w:p>
        </w:tc>
        <w:tc>
          <w:tcPr>
            <w:tcW w:w="1909" w:type="dxa"/>
            <w:gridSpan w:val="2"/>
            <w:vAlign w:val="center"/>
          </w:tcPr>
          <w:p w14:paraId="4710C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1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1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灰土</w:t>
            </w:r>
          </w:p>
          <w:p w14:paraId="503BB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1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1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%水泥稳定碎石</w:t>
            </w:r>
          </w:p>
          <w:p w14:paraId="08087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Calibri" w:hAnsi="Calibri" w:cs="Times New Roman" w:eastAsiaTheme="minorEastAsia"/>
                <w:b/>
                <w:sz w:val="18"/>
                <w:szCs w:val="18"/>
                <w:u w:val="single"/>
                <w:lang w:val="en-US" w:eastAsia="zh-CN"/>
              </w:rPr>
            </w:pPr>
            <w:permStart w:id="2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permEnd w:id="20"/>
          </w:p>
        </w:tc>
        <w:tc>
          <w:tcPr>
            <w:tcW w:w="709" w:type="dxa"/>
            <w:vAlign w:val="center"/>
          </w:tcPr>
          <w:p w14:paraId="7567D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649B3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</w:p>
        </w:tc>
      </w:tr>
      <w:permEnd w:id="17"/>
      <w:permEnd w:id="21"/>
      <w:permEnd w:id="22"/>
      <w:tr w14:paraId="2BC3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79" w:type="dxa"/>
            <w:gridSpan w:val="4"/>
            <w:vAlign w:val="center"/>
          </w:tcPr>
          <w:p w14:paraId="2C5E6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  <w:permStart w:id="23" w:edGrp="everyone" w:colFirst="0" w:colLast="0"/>
            <w:permStart w:id="27" w:edGrp="everyone" w:colFirst="2" w:colLast="2"/>
            <w:permStart w:id="28" w:edGrp="everyone" w:colFirst="3" w:colLast="3"/>
          </w:p>
        </w:tc>
        <w:tc>
          <w:tcPr>
            <w:tcW w:w="1909" w:type="dxa"/>
            <w:gridSpan w:val="2"/>
            <w:vAlign w:val="center"/>
          </w:tcPr>
          <w:p w14:paraId="792D1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2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2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灰土</w:t>
            </w:r>
          </w:p>
          <w:p w14:paraId="0FA0C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2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2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%水泥稳定碎石</w:t>
            </w:r>
          </w:p>
          <w:p w14:paraId="4A587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Calibri" w:hAnsi="Calibri" w:cs="Times New Roman" w:eastAsiaTheme="minorEastAsia"/>
                <w:b/>
                <w:sz w:val="18"/>
                <w:szCs w:val="18"/>
                <w:u w:val="single"/>
                <w:lang w:val="en-US" w:eastAsia="zh-CN"/>
              </w:rPr>
            </w:pPr>
            <w:permStart w:id="2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permEnd w:id="26"/>
          </w:p>
        </w:tc>
        <w:tc>
          <w:tcPr>
            <w:tcW w:w="709" w:type="dxa"/>
            <w:vAlign w:val="center"/>
          </w:tcPr>
          <w:p w14:paraId="33952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07AD7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</w:p>
        </w:tc>
      </w:tr>
      <w:permEnd w:id="23"/>
      <w:permEnd w:id="27"/>
      <w:permEnd w:id="28"/>
      <w:tr w14:paraId="0669F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79" w:type="dxa"/>
            <w:gridSpan w:val="4"/>
            <w:vAlign w:val="center"/>
          </w:tcPr>
          <w:p w14:paraId="52634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  <w:permStart w:id="29" w:edGrp="everyone" w:colFirst="0" w:colLast="0"/>
            <w:permStart w:id="33" w:edGrp="everyone" w:colFirst="2" w:colLast="2"/>
            <w:permStart w:id="34" w:edGrp="everyone" w:colFirst="3" w:colLast="3"/>
          </w:p>
        </w:tc>
        <w:tc>
          <w:tcPr>
            <w:tcW w:w="1909" w:type="dxa"/>
            <w:gridSpan w:val="2"/>
            <w:vAlign w:val="center"/>
          </w:tcPr>
          <w:p w14:paraId="28059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3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3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灰土</w:t>
            </w:r>
          </w:p>
          <w:p w14:paraId="34FA6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3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3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%水泥稳定碎石</w:t>
            </w:r>
          </w:p>
          <w:p w14:paraId="1A4DE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Calibri" w:hAnsi="Calibri" w:cs="Times New Roman" w:eastAsiaTheme="minorEastAsia"/>
                <w:b/>
                <w:sz w:val="18"/>
                <w:szCs w:val="18"/>
                <w:u w:val="single"/>
                <w:lang w:val="en-US" w:eastAsia="zh-CN"/>
              </w:rPr>
            </w:pPr>
            <w:permStart w:id="3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permEnd w:id="32"/>
          </w:p>
        </w:tc>
        <w:tc>
          <w:tcPr>
            <w:tcW w:w="709" w:type="dxa"/>
            <w:vAlign w:val="center"/>
          </w:tcPr>
          <w:p w14:paraId="7A0CC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18623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</w:p>
        </w:tc>
      </w:tr>
      <w:permEnd w:id="29"/>
      <w:permEnd w:id="33"/>
      <w:permEnd w:id="34"/>
      <w:tr w14:paraId="5A80F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79" w:type="dxa"/>
            <w:gridSpan w:val="4"/>
            <w:vAlign w:val="center"/>
          </w:tcPr>
          <w:p w14:paraId="6E364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  <w:permStart w:id="35" w:edGrp="everyone" w:colFirst="0" w:colLast="0"/>
            <w:permStart w:id="39" w:edGrp="everyone" w:colFirst="2" w:colLast="2"/>
            <w:permStart w:id="40" w:edGrp="everyone" w:colFirst="3" w:colLast="3"/>
          </w:p>
        </w:tc>
        <w:tc>
          <w:tcPr>
            <w:tcW w:w="1909" w:type="dxa"/>
            <w:gridSpan w:val="2"/>
            <w:vAlign w:val="center"/>
          </w:tcPr>
          <w:p w14:paraId="12665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3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3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灰土</w:t>
            </w:r>
          </w:p>
          <w:p w14:paraId="7B1BF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3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3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%水泥稳定碎石</w:t>
            </w:r>
          </w:p>
          <w:p w14:paraId="30E89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Calibri" w:hAnsi="Calibri" w:cs="Times New Roman" w:eastAsiaTheme="minorEastAsia"/>
                <w:b/>
                <w:sz w:val="18"/>
                <w:szCs w:val="18"/>
                <w:u w:val="single"/>
                <w:lang w:val="en-US" w:eastAsia="zh-CN"/>
              </w:rPr>
            </w:pPr>
            <w:permStart w:id="3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permEnd w:id="38"/>
          </w:p>
        </w:tc>
        <w:tc>
          <w:tcPr>
            <w:tcW w:w="709" w:type="dxa"/>
            <w:vAlign w:val="center"/>
          </w:tcPr>
          <w:p w14:paraId="66B0E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0DF3A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</w:p>
        </w:tc>
      </w:tr>
      <w:permEnd w:id="35"/>
      <w:permEnd w:id="39"/>
      <w:permEnd w:id="40"/>
      <w:tr w14:paraId="3C849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26" w:type="dxa"/>
            <w:vAlign w:val="center"/>
          </w:tcPr>
          <w:p w14:paraId="6307E951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检 测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133" w:type="dxa"/>
            <w:gridSpan w:val="8"/>
            <w:vAlign w:val="center"/>
          </w:tcPr>
          <w:p w14:paraId="5DAE5AFA">
            <w:pP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  <w:permStart w:id="4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1"/>
            <w:r>
              <w:rPr>
                <w:rFonts w:cs="Times New Roman" w:asciiTheme="minorEastAsia" w:hAnsiTheme="minorEastAsia"/>
                <w:b/>
                <w:sz w:val="18"/>
                <w:szCs w:val="18"/>
              </w:rPr>
              <w:t>JTG/T F20-2015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《公路路面基层施工技术细则》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permStart w:id="4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2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JTG E51-2009《公路工程无机结合料稳定材料试验规程》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</w:t>
            </w:r>
          </w:p>
          <w:p w14:paraId="0481FC18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：</w:t>
            </w:r>
            <w:permStart w:id="4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</w:t>
            </w:r>
            <w:permEnd w:id="44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</w:t>
            </w:r>
          </w:p>
        </w:tc>
      </w:tr>
      <w:tr w14:paraId="757E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2A91414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5" w:edGrp="everyone" w:colFirst="1" w:colLast="1"/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备 注 说 明</w:t>
            </w:r>
          </w:p>
        </w:tc>
        <w:tc>
          <w:tcPr>
            <w:tcW w:w="9133" w:type="dxa"/>
            <w:gridSpan w:val="8"/>
            <w:vAlign w:val="center"/>
          </w:tcPr>
          <w:p w14:paraId="4B1FCA70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45"/>
      <w:tr w14:paraId="59910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63B3D2C3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来 样 方 式</w:t>
            </w:r>
          </w:p>
        </w:tc>
        <w:tc>
          <w:tcPr>
            <w:tcW w:w="9133" w:type="dxa"/>
            <w:gridSpan w:val="8"/>
            <w:vAlign w:val="center"/>
          </w:tcPr>
          <w:p w14:paraId="708E4A4F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65C8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384ADD6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</w:t>
            </w:r>
          </w:p>
        </w:tc>
        <w:tc>
          <w:tcPr>
            <w:tcW w:w="9133" w:type="dxa"/>
            <w:gridSpan w:val="8"/>
            <w:vAlign w:val="center"/>
          </w:tcPr>
          <w:p w14:paraId="12EFF3DF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□符合检测要求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□需要说明</w:t>
            </w:r>
          </w:p>
        </w:tc>
      </w:tr>
      <w:tr w14:paraId="600B7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772E3CE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vAlign w:val="center"/>
          </w:tcPr>
          <w:p w14:paraId="3CD4968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40E7258C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付 款 方 式</w:t>
            </w:r>
          </w:p>
        </w:tc>
        <w:tc>
          <w:tcPr>
            <w:tcW w:w="4380" w:type="dxa"/>
            <w:gridSpan w:val="5"/>
            <w:vAlign w:val="center"/>
          </w:tcPr>
          <w:p w14:paraId="01C55CE4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 w14:paraId="5ED61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0E633EEE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vAlign w:val="center"/>
          </w:tcPr>
          <w:p w14:paraId="4E7D041C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5970E5E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期</w:t>
            </w:r>
          </w:p>
        </w:tc>
        <w:tc>
          <w:tcPr>
            <w:tcW w:w="4380" w:type="dxa"/>
            <w:gridSpan w:val="5"/>
            <w:vAlign w:val="center"/>
          </w:tcPr>
          <w:p w14:paraId="032F3AEC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tr w14:paraId="50A77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03B3C720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明</w:t>
            </w:r>
          </w:p>
        </w:tc>
        <w:tc>
          <w:tcPr>
            <w:tcW w:w="9133" w:type="dxa"/>
            <w:gridSpan w:val="8"/>
            <w:vAlign w:val="center"/>
          </w:tcPr>
          <w:p w14:paraId="6CFF60E2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6DE3FB7B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在□中打“√”表示选择该□后的内容。</w:t>
            </w:r>
          </w:p>
          <w:p w14:paraId="4527151E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0912C17B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43C9C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 w14:paraId="45B4A365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检测单位地址</w:t>
            </w:r>
          </w:p>
        </w:tc>
        <w:tc>
          <w:tcPr>
            <w:tcW w:w="9133" w:type="dxa"/>
            <w:gridSpan w:val="8"/>
            <w:vAlign w:val="center"/>
          </w:tcPr>
          <w:p w14:paraId="1F93353C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1D9C0F59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 w14:paraId="4B74CD80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6B3100C2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 联系电话：025-52776316</w:t>
            </w:r>
          </w:p>
        </w:tc>
      </w:tr>
      <w:tr w14:paraId="38F5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9" w:type="dxa"/>
            <w:gridSpan w:val="9"/>
            <w:tcBorders>
              <w:left w:val="nil"/>
              <w:bottom w:val="nil"/>
              <w:right w:val="nil"/>
            </w:tcBorders>
          </w:tcPr>
          <w:p w14:paraId="441E58CE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                 第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451ED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b/>
        </w:rPr>
      </w:pPr>
    </w:p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fbVRcfZKy5DV24fG2iwuLG4F9l4=" w:salt="SEpX3e7LthotW4w78D/Ky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00400ED5"/>
    <w:rsid w:val="00035CCB"/>
    <w:rsid w:val="000D333F"/>
    <w:rsid w:val="001E11D7"/>
    <w:rsid w:val="00213741"/>
    <w:rsid w:val="002A01C7"/>
    <w:rsid w:val="002A1F2D"/>
    <w:rsid w:val="002C6231"/>
    <w:rsid w:val="00364CB6"/>
    <w:rsid w:val="00374234"/>
    <w:rsid w:val="00392472"/>
    <w:rsid w:val="003C085C"/>
    <w:rsid w:val="00400ED5"/>
    <w:rsid w:val="004151BE"/>
    <w:rsid w:val="00430784"/>
    <w:rsid w:val="004329F4"/>
    <w:rsid w:val="00457142"/>
    <w:rsid w:val="004F3A5A"/>
    <w:rsid w:val="005154C2"/>
    <w:rsid w:val="00550169"/>
    <w:rsid w:val="0055085D"/>
    <w:rsid w:val="005F73BE"/>
    <w:rsid w:val="006651B0"/>
    <w:rsid w:val="006A2400"/>
    <w:rsid w:val="00791486"/>
    <w:rsid w:val="00791DC3"/>
    <w:rsid w:val="007E12B9"/>
    <w:rsid w:val="007E4047"/>
    <w:rsid w:val="00824460"/>
    <w:rsid w:val="00833BA0"/>
    <w:rsid w:val="00893103"/>
    <w:rsid w:val="008D4360"/>
    <w:rsid w:val="00955949"/>
    <w:rsid w:val="00985B71"/>
    <w:rsid w:val="009B43E1"/>
    <w:rsid w:val="009C5085"/>
    <w:rsid w:val="009C549A"/>
    <w:rsid w:val="00A2798E"/>
    <w:rsid w:val="00A41F81"/>
    <w:rsid w:val="00A82CEA"/>
    <w:rsid w:val="00BC1B06"/>
    <w:rsid w:val="00DB7F31"/>
    <w:rsid w:val="00DC1DEA"/>
    <w:rsid w:val="00DC7031"/>
    <w:rsid w:val="00DD0118"/>
    <w:rsid w:val="00E03FDC"/>
    <w:rsid w:val="00E178C7"/>
    <w:rsid w:val="00E65027"/>
    <w:rsid w:val="00E76B01"/>
    <w:rsid w:val="00E86445"/>
    <w:rsid w:val="00EF716F"/>
    <w:rsid w:val="00F32679"/>
    <w:rsid w:val="077C5CB6"/>
    <w:rsid w:val="09BD035F"/>
    <w:rsid w:val="1EAB7E82"/>
    <w:rsid w:val="24CB6F7F"/>
    <w:rsid w:val="2E3254AD"/>
    <w:rsid w:val="31A25BBA"/>
    <w:rsid w:val="37FF551C"/>
    <w:rsid w:val="3DC53C4B"/>
    <w:rsid w:val="47086807"/>
    <w:rsid w:val="493A041F"/>
    <w:rsid w:val="51A678B6"/>
    <w:rsid w:val="5B843499"/>
    <w:rsid w:val="77A56F73"/>
    <w:rsid w:val="787D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608</Words>
  <Characters>715</Characters>
  <Lines>9</Lines>
  <Paragraphs>2</Paragraphs>
  <TotalTime>0</TotalTime>
  <ScaleCrop>false</ScaleCrop>
  <LinksUpToDate>false</LinksUpToDate>
  <CharactersWithSpaces>1377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dcterms:modified xsi:type="dcterms:W3CDTF">2025-07-09T03:43:05Z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6F6944A198BE4D62A08E1FEB0A4947D8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