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23"/>
        <w:gridCol w:w="411"/>
        <w:gridCol w:w="916"/>
        <w:gridCol w:w="359"/>
        <w:gridCol w:w="1052"/>
        <w:gridCol w:w="367"/>
        <w:gridCol w:w="1095"/>
        <w:gridCol w:w="186"/>
        <w:gridCol w:w="966"/>
        <w:gridCol w:w="1834"/>
        <w:gridCol w:w="320"/>
      </w:tblGrid>
      <w:tr w14:paraId="15EF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52EAB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FYJC/QT-515-19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D6CB8D7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燃烧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性能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委托检测协议书</w:t>
            </w:r>
          </w:p>
          <w:p w14:paraId="4C90F78B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</w:t>
            </w:r>
          </w:p>
        </w:tc>
      </w:tr>
      <w:tr w14:paraId="438E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9082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 w14:paraId="22F0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0FE8982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128" w:type="dxa"/>
            <w:gridSpan w:val="6"/>
            <w:vAlign w:val="center"/>
          </w:tcPr>
          <w:p w14:paraId="34C8399B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6CDDCB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800" w:type="dxa"/>
            <w:gridSpan w:val="2"/>
            <w:vAlign w:val="center"/>
          </w:tcPr>
          <w:p w14:paraId="614AB09A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0"/>
      <w:permEnd w:id="1"/>
      <w:tr w14:paraId="0E48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00C6208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09" w:type="dxa"/>
            <w:gridSpan w:val="10"/>
            <w:vAlign w:val="center"/>
          </w:tcPr>
          <w:p w14:paraId="5C2827AF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17D5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41516BE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09" w:type="dxa"/>
            <w:gridSpan w:val="10"/>
            <w:vAlign w:val="center"/>
          </w:tcPr>
          <w:p w14:paraId="2592613F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22D3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31BA0FA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09" w:type="dxa"/>
            <w:gridSpan w:val="10"/>
            <w:vAlign w:val="center"/>
          </w:tcPr>
          <w:p w14:paraId="09306A42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7DEB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0D2AF6D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09" w:type="dxa"/>
            <w:gridSpan w:val="10"/>
            <w:vAlign w:val="center"/>
          </w:tcPr>
          <w:p w14:paraId="5C68D273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2CE8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6382BA0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09" w:type="dxa"/>
            <w:gridSpan w:val="10"/>
            <w:vAlign w:val="center"/>
          </w:tcPr>
          <w:p w14:paraId="4C77B3D1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22DB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7E85EA6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3709" w:type="dxa"/>
            <w:gridSpan w:val="4"/>
            <w:vAlign w:val="center"/>
          </w:tcPr>
          <w:p w14:paraId="1F7EB208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D1279A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4081" w:type="dxa"/>
            <w:gridSpan w:val="4"/>
            <w:vAlign w:val="center"/>
          </w:tcPr>
          <w:p w14:paraId="7A3FEE9C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2866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0C31565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09" w:type="dxa"/>
            <w:gridSpan w:val="10"/>
            <w:vAlign w:val="center"/>
          </w:tcPr>
          <w:p w14:paraId="07EC1AF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1B18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0084D3B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09" w:type="dxa"/>
            <w:gridSpan w:val="10"/>
            <w:vAlign w:val="center"/>
          </w:tcPr>
          <w:p w14:paraId="694F375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□委托检测单位处理</w:t>
            </w:r>
          </w:p>
        </w:tc>
      </w:tr>
      <w:tr w14:paraId="5CA1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30D06B7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3709" w:type="dxa"/>
            <w:gridSpan w:val="4"/>
            <w:vAlign w:val="center"/>
          </w:tcPr>
          <w:p w14:paraId="15EDD04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410D3C6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联 系 电 话</w:t>
            </w:r>
          </w:p>
        </w:tc>
        <w:tc>
          <w:tcPr>
            <w:tcW w:w="4081" w:type="dxa"/>
            <w:gridSpan w:val="4"/>
            <w:vAlign w:val="center"/>
          </w:tcPr>
          <w:p w14:paraId="23F0599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7AB2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307DDC3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称</w:t>
            </w:r>
          </w:p>
        </w:tc>
        <w:tc>
          <w:tcPr>
            <w:tcW w:w="2434" w:type="dxa"/>
            <w:gridSpan w:val="2"/>
            <w:vAlign w:val="center"/>
          </w:tcPr>
          <w:p w14:paraId="2F812FC5">
            <w:pPr>
              <w:jc w:val="both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1DF6E8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格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尺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寸</w:t>
            </w:r>
          </w:p>
        </w:tc>
        <w:tc>
          <w:tcPr>
            <w:tcW w:w="2514" w:type="dxa"/>
            <w:gridSpan w:val="3"/>
            <w:vAlign w:val="center"/>
          </w:tcPr>
          <w:p w14:paraId="7FDB6E5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493B7CBD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位</w:t>
            </w:r>
          </w:p>
        </w:tc>
        <w:tc>
          <w:tcPr>
            <w:tcW w:w="1834" w:type="dxa"/>
            <w:vAlign w:val="center"/>
          </w:tcPr>
          <w:p w14:paraId="7B223ED4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1"/>
      <w:permEnd w:id="12"/>
      <w:permEnd w:id="13"/>
      <w:tr w14:paraId="03A2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Align w:val="center"/>
          </w:tcPr>
          <w:p w14:paraId="5BF9CD6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家</w:t>
            </w:r>
          </w:p>
        </w:tc>
        <w:tc>
          <w:tcPr>
            <w:tcW w:w="3709" w:type="dxa"/>
            <w:gridSpan w:val="4"/>
            <w:vAlign w:val="center"/>
          </w:tcPr>
          <w:p w14:paraId="2229668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204DCFC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4081" w:type="dxa"/>
            <w:gridSpan w:val="4"/>
            <w:vAlign w:val="center"/>
          </w:tcPr>
          <w:p w14:paraId="75A62EF0">
            <w:pPr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GB 8624-2012《建筑材料及制品燃烧性能分级》  </w:t>
            </w:r>
          </w:p>
        </w:tc>
      </w:tr>
      <w:permEnd w:id="14"/>
      <w:tr w14:paraId="29E7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3" w:hRule="atLeast"/>
        </w:trPr>
        <w:tc>
          <w:tcPr>
            <w:tcW w:w="1526" w:type="dxa"/>
            <w:vAlign w:val="center"/>
          </w:tcPr>
          <w:p w14:paraId="33CF4CAE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品   种</w:t>
            </w:r>
          </w:p>
        </w:tc>
        <w:tc>
          <w:tcPr>
            <w:tcW w:w="2023" w:type="dxa"/>
            <w:vAlign w:val="center"/>
          </w:tcPr>
          <w:p w14:paraId="236D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等   级</w:t>
            </w:r>
          </w:p>
        </w:tc>
        <w:tc>
          <w:tcPr>
            <w:tcW w:w="7186" w:type="dxa"/>
            <w:gridSpan w:val="9"/>
            <w:vAlign w:val="center"/>
          </w:tcPr>
          <w:p w14:paraId="53C28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参   数</w:t>
            </w:r>
          </w:p>
        </w:tc>
      </w:tr>
      <w:tr w14:paraId="0A01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Merge w:val="restart"/>
            <w:vAlign w:val="center"/>
          </w:tcPr>
          <w:p w14:paraId="51C66233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平板状材料</w:t>
            </w:r>
          </w:p>
        </w:tc>
        <w:tc>
          <w:tcPr>
            <w:tcW w:w="2023" w:type="dxa"/>
            <w:vAlign w:val="center"/>
          </w:tcPr>
          <w:p w14:paraId="4FB0A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A1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186" w:type="dxa"/>
            <w:gridSpan w:val="9"/>
            <w:vAlign w:val="center"/>
          </w:tcPr>
          <w:p w14:paraId="7D79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</w:t>
            </w:r>
          </w:p>
        </w:tc>
      </w:tr>
      <w:tr w14:paraId="16CE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51F1089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0C0C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7186" w:type="dxa"/>
            <w:gridSpan w:val="9"/>
            <w:vAlign w:val="center"/>
          </w:tcPr>
          <w:p w14:paraId="1447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、质量损失率、总热值、燃烧增长速率指数FIGRA0.2MJ、火焰横向蔓延、600s的总放热量</w:t>
            </w:r>
          </w:p>
        </w:tc>
      </w:tr>
      <w:tr w14:paraId="0B68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5B66C9F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064C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B1（B）</w:t>
            </w:r>
          </w:p>
        </w:tc>
        <w:tc>
          <w:tcPr>
            <w:tcW w:w="7186" w:type="dxa"/>
            <w:gridSpan w:val="9"/>
            <w:vAlign w:val="center"/>
          </w:tcPr>
          <w:p w14:paraId="635F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燃烧增长速率指数FIGRA0.2MJ、火焰横向蔓延、600s的总放热量、60s内火焰高度、60s内燃烧滴落物</w:t>
            </w:r>
          </w:p>
        </w:tc>
      </w:tr>
      <w:tr w14:paraId="416B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3D9F190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2467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B1（C）</w:t>
            </w:r>
          </w:p>
        </w:tc>
        <w:tc>
          <w:tcPr>
            <w:tcW w:w="7186" w:type="dxa"/>
            <w:gridSpan w:val="9"/>
            <w:vAlign w:val="center"/>
          </w:tcPr>
          <w:p w14:paraId="22F55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600s的总放热量、60s内火焰高度、60s内燃烧滴落物、火焰横向蔓延、燃烧增长速率指数FIGRA0.4MJ</w:t>
            </w:r>
          </w:p>
        </w:tc>
      </w:tr>
      <w:tr w14:paraId="7328A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57D7291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7ADB2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B2（D）</w:t>
            </w:r>
          </w:p>
        </w:tc>
        <w:tc>
          <w:tcPr>
            <w:tcW w:w="7186" w:type="dxa"/>
            <w:gridSpan w:val="9"/>
            <w:vAlign w:val="center"/>
          </w:tcPr>
          <w:p w14:paraId="006F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燃烧增长速率指数FIGRA0.4MJ、60s内火焰高度、60s内燃烧滴落物</w:t>
            </w:r>
          </w:p>
        </w:tc>
      </w:tr>
      <w:tr w14:paraId="70BD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Merge w:val="continue"/>
            <w:vAlign w:val="center"/>
          </w:tcPr>
          <w:p w14:paraId="6E2C08C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52B7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bCs w:val="0"/>
                <w:sz w:val="18"/>
                <w:szCs w:val="18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B2（E）</w:t>
            </w:r>
          </w:p>
        </w:tc>
        <w:tc>
          <w:tcPr>
            <w:tcW w:w="7186" w:type="dxa"/>
            <w:gridSpan w:val="9"/>
            <w:vAlign w:val="center"/>
          </w:tcPr>
          <w:p w14:paraId="4A10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20s内火焰高度、20s内燃烧滴落物</w:t>
            </w:r>
          </w:p>
        </w:tc>
      </w:tr>
      <w:tr w14:paraId="348D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7" w:hRule="atLeast"/>
        </w:trPr>
        <w:tc>
          <w:tcPr>
            <w:tcW w:w="1526" w:type="dxa"/>
            <w:vMerge w:val="continue"/>
            <w:vAlign w:val="center"/>
          </w:tcPr>
          <w:p w14:paraId="1BF7B3D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9209" w:type="dxa"/>
            <w:gridSpan w:val="10"/>
            <w:vAlign w:val="center"/>
          </w:tcPr>
          <w:p w14:paraId="6DC00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textAlignment w:val="auto"/>
              <w:rPr>
                <w:rFonts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备注：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用于墙面的燃烧等级为B1级或者B2级的保温泡沫塑料需要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氧指数。</w:t>
            </w:r>
          </w:p>
        </w:tc>
      </w:tr>
      <w:tr w14:paraId="4CD4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Merge w:val="restart"/>
            <w:vAlign w:val="center"/>
          </w:tcPr>
          <w:p w14:paraId="08CF570E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铺地材料</w:t>
            </w:r>
          </w:p>
        </w:tc>
        <w:tc>
          <w:tcPr>
            <w:tcW w:w="2023" w:type="dxa"/>
            <w:vAlign w:val="center"/>
          </w:tcPr>
          <w:p w14:paraId="5B43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A1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186" w:type="dxa"/>
            <w:gridSpan w:val="9"/>
            <w:vAlign w:val="center"/>
          </w:tcPr>
          <w:p w14:paraId="3514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Calibri" w:hAnsi="Calibri" w:eastAsia="宋体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</w:t>
            </w:r>
          </w:p>
        </w:tc>
      </w:tr>
      <w:tr w14:paraId="160E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Merge w:val="continue"/>
            <w:vAlign w:val="center"/>
          </w:tcPr>
          <w:p w14:paraId="4FD679A4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639F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2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A（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A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7186" w:type="dxa"/>
            <w:gridSpan w:val="9"/>
            <w:vAlign w:val="center"/>
          </w:tcPr>
          <w:p w14:paraId="67588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Calibri" w:hAnsi="Calibri" w:eastAsia="宋体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持续燃烧时间、炉内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温升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、质量损失率、总热值、临界热辐射通量</w:t>
            </w:r>
            <w:r>
              <w:rPr>
                <w:rFonts w:ascii="Calibri" w:hAnsi="Calibri" w:eastAsia="宋体" w:cs="Times New Roman"/>
                <w:b/>
                <w:bCs w:val="0"/>
                <w:sz w:val="18"/>
                <w:szCs w:val="18"/>
              </w:rPr>
              <w:t>CHF</w:t>
            </w:r>
          </w:p>
        </w:tc>
      </w:tr>
      <w:tr w14:paraId="751C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Merge w:val="continue"/>
            <w:vAlign w:val="center"/>
          </w:tcPr>
          <w:p w14:paraId="15BC8DC1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14:paraId="3C57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B1（B）、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B1（C）</w:t>
            </w:r>
          </w:p>
          <w:p w14:paraId="1E25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B2（D）、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B2（E）</w:t>
            </w:r>
          </w:p>
        </w:tc>
        <w:tc>
          <w:tcPr>
            <w:tcW w:w="7186" w:type="dxa"/>
            <w:gridSpan w:val="9"/>
            <w:vAlign w:val="center"/>
          </w:tcPr>
          <w:p w14:paraId="39C2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临界热辐射通量、20s内焰尖高度Fs</w:t>
            </w:r>
          </w:p>
        </w:tc>
      </w:tr>
      <w:tr w14:paraId="41C5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506032E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209" w:type="dxa"/>
            <w:gridSpan w:val="10"/>
            <w:vAlign w:val="center"/>
          </w:tcPr>
          <w:p w14:paraId="6A96D10B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D66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42CB809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209" w:type="dxa"/>
            <w:gridSpan w:val="10"/>
            <w:vAlign w:val="center"/>
          </w:tcPr>
          <w:p w14:paraId="023D2CE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 w14:paraId="3A99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1B3C708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3"/>
            <w:vAlign w:val="center"/>
          </w:tcPr>
          <w:p w14:paraId="14D2336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9AE39F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448" w:type="dxa"/>
            <w:gridSpan w:val="5"/>
            <w:vAlign w:val="center"/>
          </w:tcPr>
          <w:p w14:paraId="5FF504B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30A6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55F1624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3"/>
            <w:vAlign w:val="center"/>
          </w:tcPr>
          <w:p w14:paraId="47D3819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336BE5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448" w:type="dxa"/>
            <w:gridSpan w:val="5"/>
            <w:vAlign w:val="center"/>
          </w:tcPr>
          <w:p w14:paraId="5C02C8E6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15F1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7AF15986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209" w:type="dxa"/>
            <w:gridSpan w:val="10"/>
            <w:vAlign w:val="center"/>
          </w:tcPr>
          <w:p w14:paraId="597F7F4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2698A79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672F0DB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7FF58D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0CD0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40" w:hRule="atLeast"/>
        </w:trPr>
        <w:tc>
          <w:tcPr>
            <w:tcW w:w="1526" w:type="dxa"/>
            <w:vAlign w:val="center"/>
          </w:tcPr>
          <w:p w14:paraId="1BB3A0F2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209" w:type="dxa"/>
            <w:gridSpan w:val="10"/>
            <w:vAlign w:val="center"/>
          </w:tcPr>
          <w:p w14:paraId="4B3258D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75218CE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39AA6EA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3DEC9586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36E0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90" w:hRule="atLeast"/>
        </w:trPr>
        <w:tc>
          <w:tcPr>
            <w:tcW w:w="10735" w:type="dxa"/>
            <w:gridSpan w:val="11"/>
            <w:tcBorders>
              <w:left w:val="nil"/>
              <w:bottom w:val="nil"/>
              <w:right w:val="nil"/>
            </w:tcBorders>
          </w:tcPr>
          <w:p w14:paraId="2356A612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2D3A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Faxz+Qtnx/TjUTHPFHHTeQJJvH8=" w:salt="Ny3xeNk3SIoPuL0RuEU6O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C2A7C"/>
    <w:rsid w:val="000D333F"/>
    <w:rsid w:val="0017335E"/>
    <w:rsid w:val="001A7FEF"/>
    <w:rsid w:val="002A01C7"/>
    <w:rsid w:val="002A1F2D"/>
    <w:rsid w:val="00360A95"/>
    <w:rsid w:val="00392472"/>
    <w:rsid w:val="003969A1"/>
    <w:rsid w:val="003C085C"/>
    <w:rsid w:val="003C1955"/>
    <w:rsid w:val="003F7B33"/>
    <w:rsid w:val="00400ED5"/>
    <w:rsid w:val="004151BE"/>
    <w:rsid w:val="00430784"/>
    <w:rsid w:val="004329F4"/>
    <w:rsid w:val="00461F36"/>
    <w:rsid w:val="00470F36"/>
    <w:rsid w:val="00490431"/>
    <w:rsid w:val="005154C2"/>
    <w:rsid w:val="00550169"/>
    <w:rsid w:val="005505D4"/>
    <w:rsid w:val="0055085D"/>
    <w:rsid w:val="00555686"/>
    <w:rsid w:val="00555BB4"/>
    <w:rsid w:val="005F73BE"/>
    <w:rsid w:val="006169FF"/>
    <w:rsid w:val="00633B29"/>
    <w:rsid w:val="006651B0"/>
    <w:rsid w:val="006936D0"/>
    <w:rsid w:val="00697B1E"/>
    <w:rsid w:val="006A2400"/>
    <w:rsid w:val="00734E69"/>
    <w:rsid w:val="00791DC3"/>
    <w:rsid w:val="007E12B9"/>
    <w:rsid w:val="00893103"/>
    <w:rsid w:val="008D4360"/>
    <w:rsid w:val="008E076C"/>
    <w:rsid w:val="00955949"/>
    <w:rsid w:val="00966ACB"/>
    <w:rsid w:val="00977C49"/>
    <w:rsid w:val="009B4410"/>
    <w:rsid w:val="009C5085"/>
    <w:rsid w:val="009E7BDA"/>
    <w:rsid w:val="00A04321"/>
    <w:rsid w:val="00A27D0E"/>
    <w:rsid w:val="00A41F81"/>
    <w:rsid w:val="00AE2630"/>
    <w:rsid w:val="00B958E3"/>
    <w:rsid w:val="00BA0759"/>
    <w:rsid w:val="00C06722"/>
    <w:rsid w:val="00C4682F"/>
    <w:rsid w:val="00CF10AD"/>
    <w:rsid w:val="00D44622"/>
    <w:rsid w:val="00D80AFC"/>
    <w:rsid w:val="00DD0118"/>
    <w:rsid w:val="00DD132F"/>
    <w:rsid w:val="00E03FDC"/>
    <w:rsid w:val="00E178C7"/>
    <w:rsid w:val="00E65027"/>
    <w:rsid w:val="00E76B01"/>
    <w:rsid w:val="00EC3570"/>
    <w:rsid w:val="00F30DD3"/>
    <w:rsid w:val="00F86473"/>
    <w:rsid w:val="00F91AF6"/>
    <w:rsid w:val="00FF0C34"/>
    <w:rsid w:val="04446F90"/>
    <w:rsid w:val="045746C8"/>
    <w:rsid w:val="096C0FD7"/>
    <w:rsid w:val="15625397"/>
    <w:rsid w:val="199C4465"/>
    <w:rsid w:val="1F4C23D4"/>
    <w:rsid w:val="215869F4"/>
    <w:rsid w:val="2AC50D72"/>
    <w:rsid w:val="37FC1560"/>
    <w:rsid w:val="4F1A431D"/>
    <w:rsid w:val="57E229E8"/>
    <w:rsid w:val="5D7E1680"/>
    <w:rsid w:val="63F25F83"/>
    <w:rsid w:val="749842ED"/>
    <w:rsid w:val="7858148E"/>
    <w:rsid w:val="7D801F6E"/>
    <w:rsid w:val="7EB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871</Words>
  <Characters>1047</Characters>
  <Lines>12</Lines>
  <Paragraphs>3</Paragraphs>
  <TotalTime>0</TotalTime>
  <ScaleCrop>false</ScaleCrop>
  <LinksUpToDate>false</LinksUpToDate>
  <CharactersWithSpaces>1629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2023-02-20T08:45:00Z</cp:lastPrinted>
  <dcterms:modified xsi:type="dcterms:W3CDTF">2025-07-09T06:26:53Z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602B3F69868B44F29F0A0677961C4FA3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