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3783"/>
        <w:gridCol w:w="1701"/>
        <w:gridCol w:w="1084"/>
        <w:gridCol w:w="2491"/>
      </w:tblGrid>
      <w:tr w14:paraId="5C84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EB2097">
            <w:pPr>
              <w:jc w:val="left"/>
              <w:rPr>
                <w:rFonts w:ascii="Calibri" w:hAnsi="Calibri" w:eastAsia="宋体" w:cs="Times New Roman"/>
                <w:b/>
                <w:bCs/>
                <w:color w:val="auto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FYJC/QT-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>038-21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5C4DF9B6">
            <w:pPr>
              <w:ind w:left="-619" w:leftChars="-295" w:firstLine="4698" w:firstLineChars="1300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胶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36"/>
                <w:szCs w:val="36"/>
              </w:rPr>
              <w:t>委托检测协议书</w:t>
            </w:r>
          </w:p>
        </w:tc>
      </w:tr>
      <w:tr w14:paraId="330F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F7492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</w:rPr>
              <w:t>委托单编号：                                   任务单编号：</w:t>
            </w:r>
          </w:p>
        </w:tc>
      </w:tr>
      <w:tr w14:paraId="7BD10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64AF4B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工程监督注册号</w:t>
            </w:r>
          </w:p>
        </w:tc>
        <w:tc>
          <w:tcPr>
            <w:tcW w:w="5484" w:type="dxa"/>
            <w:gridSpan w:val="2"/>
            <w:vAlign w:val="center"/>
          </w:tcPr>
          <w:p w14:paraId="40774D4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3472D5E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账  号</w:t>
            </w:r>
          </w:p>
        </w:tc>
        <w:tc>
          <w:tcPr>
            <w:tcW w:w="2491" w:type="dxa"/>
            <w:vAlign w:val="center"/>
          </w:tcPr>
          <w:p w14:paraId="7308D0A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2BCE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63A9C77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 托 单 位</w:t>
            </w:r>
          </w:p>
        </w:tc>
        <w:tc>
          <w:tcPr>
            <w:tcW w:w="9059" w:type="dxa"/>
            <w:gridSpan w:val="4"/>
            <w:vAlign w:val="center"/>
          </w:tcPr>
          <w:p w14:paraId="4A52179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1CFD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461019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 程 名 称</w:t>
            </w:r>
          </w:p>
        </w:tc>
        <w:tc>
          <w:tcPr>
            <w:tcW w:w="9059" w:type="dxa"/>
            <w:gridSpan w:val="4"/>
            <w:vAlign w:val="center"/>
          </w:tcPr>
          <w:p w14:paraId="1B171342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198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B7D2F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建 设 单 位</w:t>
            </w:r>
          </w:p>
        </w:tc>
        <w:tc>
          <w:tcPr>
            <w:tcW w:w="9059" w:type="dxa"/>
            <w:gridSpan w:val="4"/>
            <w:vAlign w:val="center"/>
          </w:tcPr>
          <w:p w14:paraId="0772A79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7465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8B4378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施 工 单 位</w:t>
            </w:r>
          </w:p>
        </w:tc>
        <w:tc>
          <w:tcPr>
            <w:tcW w:w="9059" w:type="dxa"/>
            <w:gridSpan w:val="4"/>
            <w:vAlign w:val="center"/>
          </w:tcPr>
          <w:p w14:paraId="40C0DEF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06F8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838B3E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监 理 单 位</w:t>
            </w:r>
          </w:p>
        </w:tc>
        <w:tc>
          <w:tcPr>
            <w:tcW w:w="9059" w:type="dxa"/>
            <w:gridSpan w:val="4"/>
            <w:vAlign w:val="center"/>
          </w:tcPr>
          <w:p w14:paraId="46AB003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429F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552E55D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见证人/见证号</w:t>
            </w:r>
          </w:p>
        </w:tc>
        <w:tc>
          <w:tcPr>
            <w:tcW w:w="3783" w:type="dxa"/>
            <w:vAlign w:val="center"/>
          </w:tcPr>
          <w:p w14:paraId="2DF096F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08F4627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址</w:t>
            </w:r>
          </w:p>
        </w:tc>
        <w:tc>
          <w:tcPr>
            <w:tcW w:w="3575" w:type="dxa"/>
            <w:gridSpan w:val="2"/>
            <w:vAlign w:val="center"/>
          </w:tcPr>
          <w:p w14:paraId="4FF04778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730C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29D921DD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报告交付方式</w:t>
            </w:r>
          </w:p>
        </w:tc>
        <w:tc>
          <w:tcPr>
            <w:tcW w:w="9059" w:type="dxa"/>
            <w:gridSpan w:val="4"/>
            <w:vAlign w:val="center"/>
          </w:tcPr>
          <w:p w14:paraId="24639FC3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□自取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□其他</w:t>
            </w:r>
          </w:p>
        </w:tc>
      </w:tr>
      <w:tr w14:paraId="643EF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7DF07851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已检样品处理</w:t>
            </w:r>
          </w:p>
        </w:tc>
        <w:tc>
          <w:tcPr>
            <w:tcW w:w="9059" w:type="dxa"/>
            <w:gridSpan w:val="4"/>
            <w:vAlign w:val="center"/>
          </w:tcPr>
          <w:p w14:paraId="284DC639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□委托方自行取回 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□委托检测单位处理</w:t>
            </w:r>
          </w:p>
        </w:tc>
      </w:tr>
      <w:tr w14:paraId="57C5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C232DD0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委托经办人</w:t>
            </w:r>
          </w:p>
        </w:tc>
        <w:tc>
          <w:tcPr>
            <w:tcW w:w="3783" w:type="dxa"/>
            <w:vAlign w:val="center"/>
          </w:tcPr>
          <w:p w14:paraId="7BED565D">
            <w:pP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0F122D9">
            <w:pPr>
              <w:ind w:firstLine="271" w:firstLineChars="150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联 系 电 话</w:t>
            </w:r>
          </w:p>
        </w:tc>
        <w:tc>
          <w:tcPr>
            <w:tcW w:w="3575" w:type="dxa"/>
            <w:gridSpan w:val="2"/>
            <w:vAlign w:val="center"/>
          </w:tcPr>
          <w:p w14:paraId="0C0D1C10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6BD6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589EC4A8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硅酮结构胶</w:t>
            </w:r>
          </w:p>
          <w:p w14:paraId="478BE4A0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硅酮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密封胶</w:t>
            </w:r>
          </w:p>
          <w:p w14:paraId="50A77426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石材用建筑密封胶</w:t>
            </w:r>
          </w:p>
        </w:tc>
        <w:tc>
          <w:tcPr>
            <w:tcW w:w="9059" w:type="dxa"/>
            <w:gridSpan w:val="4"/>
            <w:vAlign w:val="center"/>
          </w:tcPr>
          <w:p w14:paraId="76E081D9">
            <w:pPr>
              <w:rPr>
                <w:rFonts w:hint="default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相容性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粘结性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外观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密度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(值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下垂度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挤出性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适用期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(值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)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表干时间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热老化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硬度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定伸永久变形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浸水后定伸粘结性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定伸粘结性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23℃拉伸模量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质量损失率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弹性恢复率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污染性</w:t>
            </w:r>
          </w:p>
          <w:p w14:paraId="2E64821A">
            <w:pPr>
              <w:rPr>
                <w:rFonts w:hint="default" w:ascii="宋体" w:hAnsi="宋体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拉伸粘结性( 23℃ 其他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 xml:space="preserve">)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冷拉热压后粘结性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紫外线辐照后粘结性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浸水光照后粘结性</w:t>
            </w:r>
          </w:p>
        </w:tc>
      </w:tr>
      <w:tr w14:paraId="4374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2CB39CD0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干挂胶</w:t>
            </w:r>
          </w:p>
          <w:p w14:paraId="3F0F2BAF">
            <w:pPr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云石胶</w:t>
            </w:r>
          </w:p>
        </w:tc>
        <w:tc>
          <w:tcPr>
            <w:tcW w:w="9059" w:type="dxa"/>
            <w:gridSpan w:val="4"/>
            <w:vAlign w:val="center"/>
          </w:tcPr>
          <w:p w14:paraId="598C1925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外观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适用期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弯曲弹性模量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冲击强度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拉剪强度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压剪强度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(石材-不锈钢)-(标准条件) </w:t>
            </w:r>
          </w:p>
          <w:p w14:paraId="1337EC0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对粘弯曲强度 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default"/>
                <w:color w:val="auto"/>
                <w:sz w:val="18"/>
                <w:szCs w:val="18"/>
                <w:vertAlign w:val="baseline"/>
                <w:lang w:val="en-US" w:eastAsia="zh-CN"/>
              </w:rPr>
              <w:t>压剪强度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(石材-石材)-(标准条件,其他条件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)</w:t>
            </w:r>
          </w:p>
        </w:tc>
      </w:tr>
      <w:tr w14:paraId="050E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27B215B5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常用检测标准</w:t>
            </w:r>
          </w:p>
        </w:tc>
        <w:tc>
          <w:tcPr>
            <w:tcW w:w="9059" w:type="dxa"/>
            <w:gridSpan w:val="4"/>
            <w:vAlign w:val="center"/>
          </w:tcPr>
          <w:p w14:paraId="53203D9B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GB 16776-2005《建筑用硅酮结构密封胶》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GB/T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14683-2017《硅酮和改性硅酮建筑密封胶》</w:t>
            </w:r>
          </w:p>
          <w:p w14:paraId="2C7E7992">
            <w:pPr>
              <w:numPr>
                <w:ilvl w:val="0"/>
                <w:numId w:val="0"/>
              </w:numPr>
              <w:jc w:val="both"/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□JC 887-2001《干挂石材幕墙用环氧胶粘剂》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 xml:space="preserve"> □GB/T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23261-2009  《石材用建筑密封胶》</w:t>
            </w:r>
          </w:p>
          <w:p w14:paraId="201EDC5D">
            <w:pPr>
              <w:numPr>
                <w:ilvl w:val="0"/>
                <w:numId w:val="0"/>
              </w:numPr>
              <w:tabs>
                <w:tab w:val="left" w:pos="4410"/>
              </w:tabs>
              <w:jc w:val="both"/>
              <w:rPr>
                <w:rFonts w:hint="default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□JC/T 989-2016《非结构承载用石材胶粘剂》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 xml:space="preserve"> □其他：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color w:val="auto"/>
                <w:sz w:val="18"/>
                <w:szCs w:val="18"/>
                <w:u w:val="single"/>
                <w:vertAlign w:val="baseline"/>
                <w:lang w:val="en-US" w:eastAsia="zh-CN"/>
              </w:rPr>
              <w:t xml:space="preserve">                  </w:t>
            </w:r>
          </w:p>
        </w:tc>
      </w:tr>
      <w:tr w14:paraId="342E0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702D4A1E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胶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信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9059" w:type="dxa"/>
            <w:gridSpan w:val="4"/>
            <w:vAlign w:val="center"/>
          </w:tcPr>
          <w:p w14:paraId="4A3F7EAD"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生产厂家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型号：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生产日期：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批号：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颜色：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</w:t>
            </w:r>
          </w:p>
          <w:p w14:paraId="222A461E">
            <w:pPr>
              <w:numPr>
                <w:ilvl w:val="0"/>
                <w:numId w:val="0"/>
              </w:numPr>
              <w:jc w:val="left"/>
              <w:rPr>
                <w:rFonts w:hint="default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双组份比例：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级别：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次级别：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高模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低模  底涂：(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是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否)-涂法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2578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54" w:type="dxa"/>
            <w:vAlign w:val="center"/>
          </w:tcPr>
          <w:p w14:paraId="04BAAE8B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附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件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信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3783" w:type="dxa"/>
            <w:vAlign w:val="center"/>
          </w:tcPr>
          <w:p w14:paraId="29D85883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□双面胶条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□泡沫棒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   </w:t>
            </w:r>
          </w:p>
        </w:tc>
        <w:tc>
          <w:tcPr>
            <w:tcW w:w="5276" w:type="dxa"/>
            <w:gridSpan w:val="3"/>
            <w:vAlign w:val="center"/>
          </w:tcPr>
          <w:p w14:paraId="6E0DC8D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规格</w:t>
            </w:r>
            <w:r>
              <w:rPr>
                <w:rFonts w:hint="eastAsia"/>
                <w:color w:val="auto"/>
                <w:spacing w:val="-14"/>
                <w:sz w:val="15"/>
                <w:szCs w:val="15"/>
                <w:lang w:val="en-US" w:eastAsia="zh-CN"/>
              </w:rPr>
              <w:t>(mm)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宽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pacing w:val="-14"/>
                <w:sz w:val="18"/>
                <w:szCs w:val="18"/>
              </w:rPr>
              <w:t>×</w:t>
            </w:r>
            <w:r>
              <w:rPr>
                <w:rFonts w:hint="eastAsia"/>
                <w:color w:val="auto"/>
                <w:spacing w:val="-14"/>
                <w:sz w:val="18"/>
                <w:szCs w:val="18"/>
                <w:lang w:val="en-US" w:eastAsia="zh-CN"/>
              </w:rPr>
              <w:t>厚</w:t>
            </w:r>
            <w:r>
              <w:rPr>
                <w:rFonts w:hint="eastAsia"/>
                <w:color w:val="auto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或φ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厂家：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D65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54" w:type="dxa"/>
            <w:vMerge w:val="restart"/>
            <w:vAlign w:val="center"/>
          </w:tcPr>
          <w:p w14:paraId="4CF0157E"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基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材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信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eastAsia="zh-CN"/>
              </w:rPr>
              <w:t>息</w:t>
            </w:r>
          </w:p>
        </w:tc>
        <w:tc>
          <w:tcPr>
            <w:tcW w:w="3783" w:type="dxa"/>
            <w:vAlign w:val="center"/>
          </w:tcPr>
          <w:p w14:paraId="0D6D32F3">
            <w:pPr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□铝附框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□铝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扇料 </w:t>
            </w:r>
            <w:r>
              <w:rPr>
                <w:rFonts w:hint="eastAsia"/>
                <w:color w:val="auto"/>
                <w:sz w:val="18"/>
                <w:szCs w:val="18"/>
              </w:rPr>
              <w:t>□铝单板</w:t>
            </w:r>
          </w:p>
          <w:p w14:paraId="55482A9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□铝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塑板 </w:t>
            </w:r>
            <w:r>
              <w:rPr>
                <w:rFonts w:hint="eastAsia"/>
                <w:color w:val="auto"/>
                <w:sz w:val="18"/>
                <w:szCs w:val="18"/>
              </w:rPr>
              <w:t>□其他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</w:t>
            </w:r>
          </w:p>
        </w:tc>
        <w:tc>
          <w:tcPr>
            <w:tcW w:w="5276" w:type="dxa"/>
            <w:gridSpan w:val="3"/>
            <w:vAlign w:val="center"/>
          </w:tcPr>
          <w:p w14:paraId="6E032453">
            <w:pPr>
              <w:spacing w:line="276" w:lineRule="auto"/>
              <w:rPr>
                <w:rFonts w:hint="default" w:ascii="宋体" w:hAnsi="宋体" w:eastAsiaTheme="minorEastAsia"/>
                <w:color w:val="auto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15"/>
                <w:szCs w:val="15"/>
              </w:rPr>
              <w:t>mm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厂家：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</w:p>
          <w:p w14:paraId="38A6B303">
            <w:pPr>
              <w:spacing w:line="276" w:lineRule="auto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表面处理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none"/>
                <w:lang w:val="en-US" w:eastAsia="zh-CN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喷涂喷面 </w:t>
            </w:r>
            <w:r>
              <w:rPr>
                <w:rFonts w:hint="eastAsia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喷涂非喷面  </w:t>
            </w:r>
            <w:r>
              <w:rPr>
                <w:rFonts w:hint="eastAsia"/>
                <w:color w:val="auto"/>
                <w:sz w:val="18"/>
                <w:szCs w:val="18"/>
              </w:rPr>
              <w:t>□其他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  </w:t>
            </w:r>
          </w:p>
        </w:tc>
      </w:tr>
      <w:tr w14:paraId="1C31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Merge w:val="continue"/>
            <w:vAlign w:val="center"/>
          </w:tcPr>
          <w:p w14:paraId="3793806F"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5252002F">
            <w:pPr>
              <w:spacing w:line="276" w:lineRule="auto"/>
              <w:rPr>
                <w:rFonts w:hint="default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玻璃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品种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 </w:t>
            </w:r>
          </w:p>
        </w:tc>
        <w:tc>
          <w:tcPr>
            <w:tcW w:w="5276" w:type="dxa"/>
            <w:gridSpan w:val="3"/>
            <w:vAlign w:val="center"/>
          </w:tcPr>
          <w:p w14:paraId="321A35BF">
            <w:pPr>
              <w:spacing w:line="276" w:lineRule="auto"/>
              <w:rPr>
                <w:rFonts w:hint="eastAsia" w:ascii="宋体" w:hAnsi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15"/>
                <w:szCs w:val="15"/>
              </w:rPr>
              <w:t>mm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 xml:space="preserve"> 厂家：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</w:p>
        </w:tc>
      </w:tr>
      <w:tr w14:paraId="6522E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Merge w:val="continue"/>
            <w:vAlign w:val="center"/>
          </w:tcPr>
          <w:p w14:paraId="536CEB64">
            <w:pPr>
              <w:jc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783" w:type="dxa"/>
            <w:vAlign w:val="center"/>
          </w:tcPr>
          <w:p w14:paraId="51923192">
            <w:pPr>
              <w:spacing w:line="276" w:lineRule="auto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□花岗岩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□大理石</w:t>
            </w:r>
          </w:p>
        </w:tc>
        <w:tc>
          <w:tcPr>
            <w:tcW w:w="5276" w:type="dxa"/>
            <w:gridSpan w:val="3"/>
            <w:vAlign w:val="center"/>
          </w:tcPr>
          <w:p w14:paraId="7D5C2EDB">
            <w:pPr>
              <w:spacing w:line="276" w:lineRule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品名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 xml:space="preserve"> 厚度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z w:val="15"/>
                <w:szCs w:val="15"/>
              </w:rPr>
              <w:t>mm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厂家：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</w:rPr>
              <w:t xml:space="preserve">   </w:t>
            </w:r>
          </w:p>
        </w:tc>
      </w:tr>
      <w:tr w14:paraId="2CA1C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Merge w:val="continue"/>
            <w:vAlign w:val="center"/>
          </w:tcPr>
          <w:p w14:paraId="0D1FA162">
            <w:pPr>
              <w:spacing w:line="276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18A93C02">
            <w:pPr>
              <w:spacing w:line="276" w:lineRule="auto"/>
              <w:rPr>
                <w:rFonts w:hint="eastAsia" w:ascii="宋体" w:hAnsi="宋体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铝合金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挂件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18"/>
                <w:szCs w:val="18"/>
              </w:rPr>
              <w:t>□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 xml:space="preserve">     </w:t>
            </w:r>
          </w:p>
        </w:tc>
        <w:tc>
          <w:tcPr>
            <w:tcW w:w="5276" w:type="dxa"/>
            <w:gridSpan w:val="3"/>
            <w:vAlign w:val="center"/>
          </w:tcPr>
          <w:p w14:paraId="776B668E">
            <w:pPr>
              <w:spacing w:line="276" w:lineRule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规格</w:t>
            </w:r>
            <w:r>
              <w:rPr>
                <w:rFonts w:hint="eastAsia"/>
                <w:color w:val="auto"/>
                <w:spacing w:val="-14"/>
                <w:sz w:val="18"/>
                <w:szCs w:val="18"/>
                <w:lang w:eastAsia="zh-CN"/>
              </w:rPr>
              <w:t>：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18"/>
                <w:szCs w:val="18"/>
                <w:u w:val="none"/>
                <w:lang w:val="en-US" w:eastAsia="zh-CN"/>
              </w:rPr>
              <w:t>mm</w:t>
            </w:r>
            <w:r>
              <w:rPr>
                <w:rFonts w:hint="eastAsia"/>
                <w:color w:val="auto"/>
                <w:spacing w:val="-14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厂家：</w:t>
            </w:r>
            <w:r>
              <w:rPr>
                <w:rFonts w:hint="eastAsia" w:ascii="宋体" w:hAnsi="宋体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                      </w:t>
            </w:r>
          </w:p>
        </w:tc>
      </w:tr>
      <w:tr w14:paraId="5FAA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54" w:type="dxa"/>
            <w:vAlign w:val="center"/>
          </w:tcPr>
          <w:p w14:paraId="72DB630D">
            <w:pPr>
              <w:spacing w:line="276" w:lineRule="auto"/>
              <w:jc w:val="center"/>
              <w:rPr>
                <w:rFonts w:hint="default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部  位</w:t>
            </w:r>
          </w:p>
        </w:tc>
        <w:tc>
          <w:tcPr>
            <w:tcW w:w="9059" w:type="dxa"/>
            <w:gridSpan w:val="4"/>
            <w:vAlign w:val="center"/>
          </w:tcPr>
          <w:p w14:paraId="45AA826D">
            <w:pPr>
              <w:spacing w:line="276" w:lineRule="auto"/>
              <w:rPr>
                <w:rFonts w:hint="eastAsia"/>
                <w:color w:val="auto"/>
                <w:sz w:val="18"/>
                <w:szCs w:val="18"/>
              </w:rPr>
            </w:pPr>
          </w:p>
        </w:tc>
      </w:tr>
      <w:tr w14:paraId="2D94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0A946F36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来 样 方 式</w:t>
            </w:r>
          </w:p>
        </w:tc>
        <w:tc>
          <w:tcPr>
            <w:tcW w:w="9059" w:type="dxa"/>
            <w:gridSpan w:val="4"/>
            <w:vAlign w:val="center"/>
          </w:tcPr>
          <w:p w14:paraId="7904A6D6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          □委托现场检测              □委托抽样检测           □质监站抽检 </w:t>
            </w:r>
          </w:p>
        </w:tc>
      </w:tr>
      <w:tr w14:paraId="076B8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6A5C7F8E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eastAsia="zh-CN"/>
              </w:rPr>
              <w:t>见</w:t>
            </w:r>
          </w:p>
        </w:tc>
        <w:tc>
          <w:tcPr>
            <w:tcW w:w="9059" w:type="dxa"/>
            <w:gridSpan w:val="4"/>
            <w:vAlign w:val="center"/>
          </w:tcPr>
          <w:p w14:paraId="6744EF0A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□符合检测要求  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 □需要说明</w:t>
            </w:r>
          </w:p>
        </w:tc>
      </w:tr>
      <w:tr w14:paraId="7DEB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000D353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 测 费 用</w:t>
            </w:r>
          </w:p>
        </w:tc>
        <w:tc>
          <w:tcPr>
            <w:tcW w:w="3783" w:type="dxa"/>
            <w:vAlign w:val="center"/>
          </w:tcPr>
          <w:p w14:paraId="5858FB7E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C818E4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付 款 方 式</w:t>
            </w:r>
          </w:p>
        </w:tc>
        <w:tc>
          <w:tcPr>
            <w:tcW w:w="3575" w:type="dxa"/>
            <w:gridSpan w:val="2"/>
            <w:vAlign w:val="center"/>
          </w:tcPr>
          <w:p w14:paraId="5F2FE0BE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 xml:space="preserve"> □现金      □支票      □记账</w:t>
            </w:r>
          </w:p>
        </w:tc>
      </w:tr>
      <w:tr w14:paraId="32FB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2F8F310F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检测单位经办人</w:t>
            </w:r>
          </w:p>
        </w:tc>
        <w:tc>
          <w:tcPr>
            <w:tcW w:w="3783" w:type="dxa"/>
            <w:vAlign w:val="center"/>
          </w:tcPr>
          <w:p w14:paraId="01B83D19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D68DF45">
            <w:pPr>
              <w:jc w:val="center"/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color w:val="auto"/>
                <w:sz w:val="18"/>
                <w:szCs w:val="18"/>
              </w:rPr>
              <w:t>期</w:t>
            </w:r>
          </w:p>
        </w:tc>
        <w:tc>
          <w:tcPr>
            <w:tcW w:w="3575" w:type="dxa"/>
            <w:gridSpan w:val="2"/>
            <w:vAlign w:val="center"/>
          </w:tcPr>
          <w:p w14:paraId="28D2ED43">
            <w:pPr>
              <w:rPr>
                <w:rFonts w:ascii="Calibri" w:hAnsi="Calibri" w:eastAsia="宋体" w:cs="Times New Roman"/>
                <w:b/>
                <w:bCs/>
                <w:color w:val="auto"/>
                <w:sz w:val="18"/>
                <w:szCs w:val="18"/>
              </w:rPr>
            </w:pPr>
          </w:p>
        </w:tc>
      </w:tr>
      <w:tr w14:paraId="63AE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365145A5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明</w:t>
            </w:r>
          </w:p>
        </w:tc>
        <w:tc>
          <w:tcPr>
            <w:tcW w:w="9059" w:type="dxa"/>
            <w:gridSpan w:val="4"/>
            <w:vAlign w:val="center"/>
          </w:tcPr>
          <w:p w14:paraId="1BC64F7F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6F419D0B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在□中打“√”表示选择该□后的内容。</w:t>
            </w:r>
          </w:p>
          <w:p w14:paraId="151C363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588A06C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311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54" w:type="dxa"/>
            <w:vAlign w:val="center"/>
          </w:tcPr>
          <w:p w14:paraId="4CB6F600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检测单位地址</w:t>
            </w:r>
          </w:p>
        </w:tc>
        <w:tc>
          <w:tcPr>
            <w:tcW w:w="9059" w:type="dxa"/>
            <w:gridSpan w:val="4"/>
            <w:vAlign w:val="center"/>
          </w:tcPr>
          <w:p w14:paraId="4CE8BA1F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4A499FE8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04EA5711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                         联系电话：025-52776316</w:t>
            </w:r>
          </w:p>
        </w:tc>
      </w:tr>
      <w:tr w14:paraId="0F4A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13" w:type="dxa"/>
            <w:gridSpan w:val="5"/>
            <w:tcBorders>
              <w:left w:val="nil"/>
              <w:bottom w:val="nil"/>
              <w:right w:val="nil"/>
            </w:tcBorders>
          </w:tcPr>
          <w:p w14:paraId="6715AC14">
            <w:p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第一联：随报告存档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  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4A72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83" w:right="720" w:bottom="283" w:left="56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00400ED5"/>
    <w:rsid w:val="00040CB9"/>
    <w:rsid w:val="000D333F"/>
    <w:rsid w:val="000D3C40"/>
    <w:rsid w:val="002A01C7"/>
    <w:rsid w:val="002A1F2D"/>
    <w:rsid w:val="003571BB"/>
    <w:rsid w:val="003C085C"/>
    <w:rsid w:val="00400ED5"/>
    <w:rsid w:val="004151BE"/>
    <w:rsid w:val="005154C2"/>
    <w:rsid w:val="00550169"/>
    <w:rsid w:val="0055085D"/>
    <w:rsid w:val="00561F64"/>
    <w:rsid w:val="005F73BE"/>
    <w:rsid w:val="00756B0F"/>
    <w:rsid w:val="00791DC3"/>
    <w:rsid w:val="007E12B9"/>
    <w:rsid w:val="00893103"/>
    <w:rsid w:val="008D4360"/>
    <w:rsid w:val="00955314"/>
    <w:rsid w:val="00955949"/>
    <w:rsid w:val="009C5085"/>
    <w:rsid w:val="00B129AE"/>
    <w:rsid w:val="00B1672F"/>
    <w:rsid w:val="00DD0118"/>
    <w:rsid w:val="00E03FDC"/>
    <w:rsid w:val="00E178C7"/>
    <w:rsid w:val="00E65027"/>
    <w:rsid w:val="00E76B01"/>
    <w:rsid w:val="00F10E14"/>
    <w:rsid w:val="022E6C43"/>
    <w:rsid w:val="033965C3"/>
    <w:rsid w:val="042911E4"/>
    <w:rsid w:val="04CD7EC2"/>
    <w:rsid w:val="06D5453D"/>
    <w:rsid w:val="09E014EE"/>
    <w:rsid w:val="0B4E114C"/>
    <w:rsid w:val="0E581951"/>
    <w:rsid w:val="0E760B07"/>
    <w:rsid w:val="0F9E2E3C"/>
    <w:rsid w:val="124F22EB"/>
    <w:rsid w:val="15B23F4B"/>
    <w:rsid w:val="15CE592F"/>
    <w:rsid w:val="168B76BF"/>
    <w:rsid w:val="1B935A6C"/>
    <w:rsid w:val="1E652BA8"/>
    <w:rsid w:val="227A1D42"/>
    <w:rsid w:val="232318F2"/>
    <w:rsid w:val="28CF1A54"/>
    <w:rsid w:val="2B4E5555"/>
    <w:rsid w:val="2DB766E1"/>
    <w:rsid w:val="2E9E0892"/>
    <w:rsid w:val="2F404435"/>
    <w:rsid w:val="30133CBE"/>
    <w:rsid w:val="3244046A"/>
    <w:rsid w:val="34C55603"/>
    <w:rsid w:val="388C0C72"/>
    <w:rsid w:val="39FD1840"/>
    <w:rsid w:val="3A163538"/>
    <w:rsid w:val="3B7750BC"/>
    <w:rsid w:val="3C8B6DFC"/>
    <w:rsid w:val="41293ED1"/>
    <w:rsid w:val="44BD3432"/>
    <w:rsid w:val="4512710F"/>
    <w:rsid w:val="46FF15C0"/>
    <w:rsid w:val="481C196C"/>
    <w:rsid w:val="514A24B7"/>
    <w:rsid w:val="56C06148"/>
    <w:rsid w:val="585A72F0"/>
    <w:rsid w:val="5B121ECB"/>
    <w:rsid w:val="5D0F36E1"/>
    <w:rsid w:val="5D766F02"/>
    <w:rsid w:val="5F1E57D8"/>
    <w:rsid w:val="67CC17ED"/>
    <w:rsid w:val="6AC21CDD"/>
    <w:rsid w:val="6B8B3164"/>
    <w:rsid w:val="6C3210ED"/>
    <w:rsid w:val="6E1041E0"/>
    <w:rsid w:val="78E8308B"/>
    <w:rsid w:val="7A5238DE"/>
    <w:rsid w:val="7ACA4ECD"/>
    <w:rsid w:val="7AF14708"/>
    <w:rsid w:val="7BD55DED"/>
    <w:rsid w:val="7CD1379C"/>
    <w:rsid w:val="7E516AE6"/>
    <w:rsid w:val="7E74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963</Words>
  <Characters>1116</Characters>
  <Lines>8</Lines>
  <Paragraphs>2</Paragraphs>
  <TotalTime>13</TotalTime>
  <ScaleCrop>false</ScaleCrop>
  <LinksUpToDate>false</LinksUpToDate>
  <CharactersWithSpaces>2268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2018-04-12T03:09:00Z</dcterms:created>
  <dc:creator>Administrator</dc:creator>
  <cp:lastModifiedBy>admin</cp:lastModifiedBy>
  <cp:lastPrinted>2023-01-29T08:01:00Z</cp:lastPrinted>
  <dcterms:modified xsi:type="dcterms:W3CDTF">2025-08-04T07:35:34Z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7A3429ABFF0442F6842203668AC3280F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