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50"/>
        <w:gridCol w:w="781"/>
        <w:gridCol w:w="622"/>
        <w:gridCol w:w="818"/>
        <w:gridCol w:w="1091"/>
        <w:gridCol w:w="709"/>
        <w:gridCol w:w="1687"/>
        <w:gridCol w:w="75"/>
      </w:tblGrid>
      <w:tr w14:paraId="52A7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43" w:hRule="atLeast"/>
        </w:trPr>
        <w:tc>
          <w:tcPr>
            <w:tcW w:w="105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94536">
            <w:pPr>
              <w:ind w:left="-199" w:leftChars="-95" w:right="-130" w:rightChars="-62" w:firstLine="201" w:firstLineChars="111"/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FYJC/QT-510-19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46A1D8B5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石灰（水泥）剂量委托检测协议书</w:t>
            </w:r>
          </w:p>
          <w:p w14:paraId="3E856CD8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3554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7" w:hRule="atLeast"/>
        </w:trPr>
        <w:tc>
          <w:tcPr>
            <w:tcW w:w="105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293D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委托单编号：                                   任务单编号：</w:t>
            </w:r>
          </w:p>
        </w:tc>
      </w:tr>
      <w:tr w14:paraId="7AEC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27AFADA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571" w:type="dxa"/>
            <w:gridSpan w:val="4"/>
            <w:vAlign w:val="center"/>
          </w:tcPr>
          <w:p w14:paraId="4DD18CC2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F8BA3A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账  号</w:t>
            </w:r>
          </w:p>
        </w:tc>
        <w:tc>
          <w:tcPr>
            <w:tcW w:w="2471" w:type="dxa"/>
            <w:gridSpan w:val="3"/>
            <w:vAlign w:val="center"/>
          </w:tcPr>
          <w:p w14:paraId="399C12F4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0"/>
      <w:permEnd w:id="1"/>
      <w:tr w14:paraId="4D53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55A7321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 托 单 位</w:t>
            </w:r>
          </w:p>
        </w:tc>
        <w:tc>
          <w:tcPr>
            <w:tcW w:w="9133" w:type="dxa"/>
            <w:gridSpan w:val="8"/>
            <w:vAlign w:val="center"/>
          </w:tcPr>
          <w:p w14:paraId="1C7A6445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2"/>
      <w:tr w14:paraId="65F6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14E7423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 程 名 称</w:t>
            </w:r>
          </w:p>
        </w:tc>
        <w:tc>
          <w:tcPr>
            <w:tcW w:w="9133" w:type="dxa"/>
            <w:gridSpan w:val="8"/>
            <w:vAlign w:val="center"/>
          </w:tcPr>
          <w:p w14:paraId="15BC9C9B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"/>
      <w:tr w14:paraId="185F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588CDA6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建 设 单 位</w:t>
            </w:r>
          </w:p>
        </w:tc>
        <w:tc>
          <w:tcPr>
            <w:tcW w:w="9133" w:type="dxa"/>
            <w:gridSpan w:val="8"/>
            <w:vAlign w:val="center"/>
          </w:tcPr>
          <w:p w14:paraId="2505D521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"/>
      <w:tr w14:paraId="528A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07998D8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施 工 单 位</w:t>
            </w:r>
          </w:p>
        </w:tc>
        <w:tc>
          <w:tcPr>
            <w:tcW w:w="9133" w:type="dxa"/>
            <w:gridSpan w:val="8"/>
            <w:vAlign w:val="center"/>
          </w:tcPr>
          <w:p w14:paraId="59F3BB6B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5"/>
      <w:tr w14:paraId="206E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7E0142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监 理 单 位</w:t>
            </w:r>
          </w:p>
        </w:tc>
        <w:tc>
          <w:tcPr>
            <w:tcW w:w="9133" w:type="dxa"/>
            <w:gridSpan w:val="8"/>
            <w:vAlign w:val="center"/>
          </w:tcPr>
          <w:p w14:paraId="4A23FCAB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"/>
      <w:tr w14:paraId="1607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7AF0EE8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2"/>
            <w:vAlign w:val="center"/>
          </w:tcPr>
          <w:p w14:paraId="6E426051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A07098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址</w:t>
            </w:r>
          </w:p>
        </w:tc>
        <w:tc>
          <w:tcPr>
            <w:tcW w:w="3562" w:type="dxa"/>
            <w:gridSpan w:val="4"/>
            <w:vAlign w:val="center"/>
          </w:tcPr>
          <w:p w14:paraId="05D3D1C8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"/>
      <w:permEnd w:id="8"/>
      <w:tr w14:paraId="34CA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2150A66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报告交付方式</w:t>
            </w:r>
          </w:p>
        </w:tc>
        <w:tc>
          <w:tcPr>
            <w:tcW w:w="9133" w:type="dxa"/>
            <w:gridSpan w:val="8"/>
            <w:vAlign w:val="center"/>
          </w:tcPr>
          <w:p w14:paraId="4CD46FE8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□自取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 □其他</w:t>
            </w:r>
          </w:p>
        </w:tc>
      </w:tr>
      <w:tr w14:paraId="1FBC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5482539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已检样品处理</w:t>
            </w:r>
          </w:p>
        </w:tc>
        <w:tc>
          <w:tcPr>
            <w:tcW w:w="9133" w:type="dxa"/>
            <w:gridSpan w:val="8"/>
            <w:vAlign w:val="center"/>
          </w:tcPr>
          <w:p w14:paraId="033ED7D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□委托方自行取回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□委托检测单位处理</w:t>
            </w:r>
          </w:p>
        </w:tc>
      </w:tr>
      <w:tr w14:paraId="1C6E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17CDC79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委托经办人</w:t>
            </w:r>
          </w:p>
        </w:tc>
        <w:tc>
          <w:tcPr>
            <w:tcW w:w="4131" w:type="dxa"/>
            <w:gridSpan w:val="2"/>
            <w:vAlign w:val="center"/>
          </w:tcPr>
          <w:p w14:paraId="217800FA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8CFA6A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562" w:type="dxa"/>
            <w:gridSpan w:val="4"/>
            <w:vAlign w:val="center"/>
          </w:tcPr>
          <w:p w14:paraId="70384A61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</w:p>
        </w:tc>
      </w:tr>
      <w:permEnd w:id="9"/>
      <w:permEnd w:id="10"/>
      <w:tr w14:paraId="2A04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79" w:type="dxa"/>
            <w:gridSpan w:val="4"/>
            <w:vAlign w:val="center"/>
          </w:tcPr>
          <w:p w14:paraId="37C6654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部     位</w:t>
            </w:r>
          </w:p>
        </w:tc>
        <w:tc>
          <w:tcPr>
            <w:tcW w:w="1909" w:type="dxa"/>
            <w:gridSpan w:val="2"/>
            <w:vAlign w:val="center"/>
          </w:tcPr>
          <w:p w14:paraId="05D01D6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剂量及品种</w:t>
            </w:r>
          </w:p>
        </w:tc>
        <w:tc>
          <w:tcPr>
            <w:tcW w:w="709" w:type="dxa"/>
            <w:vAlign w:val="center"/>
          </w:tcPr>
          <w:p w14:paraId="32D9761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组数</w:t>
            </w:r>
          </w:p>
        </w:tc>
        <w:tc>
          <w:tcPr>
            <w:tcW w:w="1762" w:type="dxa"/>
            <w:gridSpan w:val="2"/>
            <w:vAlign w:val="center"/>
          </w:tcPr>
          <w:p w14:paraId="331091D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曲线任务号</w:t>
            </w:r>
          </w:p>
        </w:tc>
      </w:tr>
      <w:tr w14:paraId="62EA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79" w:type="dxa"/>
            <w:gridSpan w:val="4"/>
            <w:vAlign w:val="center"/>
          </w:tcPr>
          <w:p w14:paraId="1431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  <w:permStart w:id="11" w:edGrp="everyone" w:colFirst="0" w:colLast="0"/>
            <w:permStart w:id="15" w:edGrp="everyone" w:colFirst="2" w:colLast="2"/>
            <w:permStart w:id="16" w:edGrp="everyone" w:colFirst="3" w:colLast="3"/>
          </w:p>
        </w:tc>
        <w:tc>
          <w:tcPr>
            <w:tcW w:w="1909" w:type="dxa"/>
            <w:gridSpan w:val="2"/>
            <w:vAlign w:val="center"/>
          </w:tcPr>
          <w:p w14:paraId="0B1B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1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1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灰土</w:t>
            </w:r>
          </w:p>
          <w:p w14:paraId="0310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1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1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%水泥稳定碎石</w:t>
            </w:r>
          </w:p>
          <w:p w14:paraId="294A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1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permEnd w:id="14"/>
          </w:p>
        </w:tc>
        <w:tc>
          <w:tcPr>
            <w:tcW w:w="709" w:type="dxa"/>
            <w:vAlign w:val="center"/>
          </w:tcPr>
          <w:p w14:paraId="6A67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545E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</w:tr>
      <w:permEnd w:id="11"/>
      <w:permEnd w:id="15"/>
      <w:permEnd w:id="16"/>
      <w:tr w14:paraId="2DDC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79" w:type="dxa"/>
            <w:gridSpan w:val="4"/>
            <w:vAlign w:val="center"/>
          </w:tcPr>
          <w:p w14:paraId="4201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  <w:permStart w:id="17" w:edGrp="everyone" w:colFirst="0" w:colLast="0"/>
            <w:permStart w:id="21" w:edGrp="everyone" w:colFirst="2" w:colLast="2"/>
            <w:permStart w:id="22" w:edGrp="everyone" w:colFirst="3" w:colLast="3"/>
          </w:p>
        </w:tc>
        <w:tc>
          <w:tcPr>
            <w:tcW w:w="1909" w:type="dxa"/>
            <w:gridSpan w:val="2"/>
            <w:vAlign w:val="center"/>
          </w:tcPr>
          <w:p w14:paraId="4710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1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1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灰土</w:t>
            </w:r>
          </w:p>
          <w:p w14:paraId="503B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1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1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%水泥稳定碎石</w:t>
            </w:r>
          </w:p>
          <w:p w14:paraId="0808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Calibri" w:hAnsi="Calibri" w:cs="Times New Roman" w:eastAsiaTheme="minorEastAsia"/>
                <w:b/>
                <w:sz w:val="18"/>
                <w:szCs w:val="18"/>
                <w:u w:val="single"/>
                <w:lang w:val="en-US" w:eastAsia="zh-CN"/>
              </w:rPr>
            </w:pPr>
            <w:permStart w:id="2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permEnd w:id="20"/>
          </w:p>
        </w:tc>
        <w:tc>
          <w:tcPr>
            <w:tcW w:w="709" w:type="dxa"/>
            <w:vAlign w:val="center"/>
          </w:tcPr>
          <w:p w14:paraId="7567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649B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</w:tr>
      <w:permEnd w:id="17"/>
      <w:permEnd w:id="21"/>
      <w:permEnd w:id="22"/>
      <w:tr w14:paraId="2BC3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79" w:type="dxa"/>
            <w:gridSpan w:val="4"/>
            <w:vAlign w:val="center"/>
          </w:tcPr>
          <w:p w14:paraId="2C5E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  <w:permStart w:id="23" w:edGrp="everyone" w:colFirst="0" w:colLast="0"/>
            <w:permStart w:id="27" w:edGrp="everyone" w:colFirst="2" w:colLast="2"/>
            <w:permStart w:id="28" w:edGrp="everyone" w:colFirst="3" w:colLast="3"/>
          </w:p>
        </w:tc>
        <w:tc>
          <w:tcPr>
            <w:tcW w:w="1909" w:type="dxa"/>
            <w:gridSpan w:val="2"/>
            <w:vAlign w:val="center"/>
          </w:tcPr>
          <w:p w14:paraId="792D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2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2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灰土</w:t>
            </w:r>
          </w:p>
          <w:p w14:paraId="0FA0C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2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2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%水泥稳定碎石</w:t>
            </w:r>
          </w:p>
          <w:p w14:paraId="4A58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Calibri" w:hAnsi="Calibri" w:cs="Times New Roman" w:eastAsiaTheme="minorEastAsia"/>
                <w:b/>
                <w:sz w:val="18"/>
                <w:szCs w:val="18"/>
                <w:u w:val="single"/>
                <w:lang w:val="en-US" w:eastAsia="zh-CN"/>
              </w:rPr>
            </w:pPr>
            <w:permStart w:id="2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permEnd w:id="26"/>
          </w:p>
        </w:tc>
        <w:tc>
          <w:tcPr>
            <w:tcW w:w="709" w:type="dxa"/>
            <w:vAlign w:val="center"/>
          </w:tcPr>
          <w:p w14:paraId="3395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07AD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</w:tr>
      <w:permEnd w:id="23"/>
      <w:permEnd w:id="27"/>
      <w:permEnd w:id="28"/>
      <w:tr w14:paraId="0669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79" w:type="dxa"/>
            <w:gridSpan w:val="4"/>
            <w:vAlign w:val="center"/>
          </w:tcPr>
          <w:p w14:paraId="5263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  <w:permStart w:id="29" w:edGrp="everyone" w:colFirst="0" w:colLast="0"/>
            <w:permStart w:id="33" w:edGrp="everyone" w:colFirst="2" w:colLast="2"/>
            <w:permStart w:id="34" w:edGrp="everyone" w:colFirst="3" w:colLast="3"/>
          </w:p>
        </w:tc>
        <w:tc>
          <w:tcPr>
            <w:tcW w:w="1909" w:type="dxa"/>
            <w:gridSpan w:val="2"/>
            <w:vAlign w:val="center"/>
          </w:tcPr>
          <w:p w14:paraId="28059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3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3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灰土</w:t>
            </w:r>
          </w:p>
          <w:p w14:paraId="34FA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3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3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%水泥稳定碎石</w:t>
            </w:r>
          </w:p>
          <w:p w14:paraId="1A4D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Calibri" w:hAnsi="Calibri" w:cs="Times New Roman" w:eastAsiaTheme="minorEastAsia"/>
                <w:b/>
                <w:sz w:val="18"/>
                <w:szCs w:val="18"/>
                <w:u w:val="single"/>
                <w:lang w:val="en-US" w:eastAsia="zh-CN"/>
              </w:rPr>
            </w:pPr>
            <w:permStart w:id="3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permEnd w:id="32"/>
          </w:p>
        </w:tc>
        <w:tc>
          <w:tcPr>
            <w:tcW w:w="709" w:type="dxa"/>
            <w:vAlign w:val="center"/>
          </w:tcPr>
          <w:p w14:paraId="7A0C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1862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</w:tr>
      <w:permEnd w:id="29"/>
      <w:permEnd w:id="33"/>
      <w:permEnd w:id="34"/>
      <w:tr w14:paraId="5A80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79" w:type="dxa"/>
            <w:gridSpan w:val="4"/>
            <w:vAlign w:val="center"/>
          </w:tcPr>
          <w:p w14:paraId="6E36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  <w:permStart w:id="35" w:edGrp="everyone" w:colFirst="0" w:colLast="0"/>
            <w:permStart w:id="39" w:edGrp="everyone" w:colFirst="2" w:colLast="2"/>
            <w:permStart w:id="40" w:edGrp="everyone" w:colFirst="3" w:colLast="3"/>
          </w:p>
        </w:tc>
        <w:tc>
          <w:tcPr>
            <w:tcW w:w="1909" w:type="dxa"/>
            <w:gridSpan w:val="2"/>
            <w:vAlign w:val="center"/>
          </w:tcPr>
          <w:p w14:paraId="1266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3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3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灰土</w:t>
            </w:r>
          </w:p>
          <w:p w14:paraId="7B1B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3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3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%水泥稳定碎石</w:t>
            </w:r>
          </w:p>
          <w:p w14:paraId="30E8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Calibri" w:hAnsi="Calibri" w:cs="Times New Roman" w:eastAsiaTheme="minorEastAsia"/>
                <w:b/>
                <w:sz w:val="18"/>
                <w:szCs w:val="18"/>
                <w:u w:val="single"/>
                <w:lang w:val="en-US" w:eastAsia="zh-CN"/>
              </w:rPr>
            </w:pPr>
            <w:permStart w:id="3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permEnd w:id="38"/>
          </w:p>
        </w:tc>
        <w:tc>
          <w:tcPr>
            <w:tcW w:w="709" w:type="dxa"/>
            <w:vAlign w:val="center"/>
          </w:tcPr>
          <w:p w14:paraId="66B0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0DF3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  <w:u w:val="single"/>
              </w:rPr>
            </w:pPr>
          </w:p>
        </w:tc>
      </w:tr>
      <w:permEnd w:id="35"/>
      <w:permEnd w:id="39"/>
      <w:permEnd w:id="40"/>
      <w:tr w14:paraId="3C84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26" w:type="dxa"/>
            <w:vAlign w:val="center"/>
          </w:tcPr>
          <w:p w14:paraId="6307E951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检 测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133" w:type="dxa"/>
            <w:gridSpan w:val="8"/>
            <w:vAlign w:val="center"/>
          </w:tcPr>
          <w:p w14:paraId="5DAE5AFA">
            <w:pP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permStart w:id="4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1"/>
            <w:r>
              <w:rPr>
                <w:rFonts w:cs="Times New Roman" w:asciiTheme="minorEastAsia" w:hAnsiTheme="minorEastAsia"/>
                <w:b/>
                <w:sz w:val="18"/>
                <w:szCs w:val="18"/>
              </w:rPr>
              <w:t>JTG/T F20-2015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《公路路面基层施工技术细则》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permStart w:id="4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JTG E51-2009《公路工程无机结合料稳定材料试验规程》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</w:p>
          <w:p w14:paraId="0481FC18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：</w:t>
            </w:r>
            <w:permStart w:id="4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permEnd w:id="44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</w:t>
            </w:r>
          </w:p>
        </w:tc>
      </w:tr>
      <w:tr w14:paraId="757E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2A91414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5" w:edGrp="everyone" w:colFirst="1" w:colLast="1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 注 说 明</w:t>
            </w:r>
          </w:p>
        </w:tc>
        <w:tc>
          <w:tcPr>
            <w:tcW w:w="9133" w:type="dxa"/>
            <w:gridSpan w:val="8"/>
            <w:vAlign w:val="center"/>
          </w:tcPr>
          <w:p w14:paraId="4B1FCA7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5"/>
      <w:tr w14:paraId="599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63B3D2C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来 样 方 式</w:t>
            </w:r>
          </w:p>
        </w:tc>
        <w:tc>
          <w:tcPr>
            <w:tcW w:w="9133" w:type="dxa"/>
            <w:gridSpan w:val="8"/>
            <w:vAlign w:val="center"/>
          </w:tcPr>
          <w:p w14:paraId="708E4A4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65C8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384ADD6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9133" w:type="dxa"/>
            <w:gridSpan w:val="8"/>
            <w:vAlign w:val="center"/>
          </w:tcPr>
          <w:p w14:paraId="12EFF3D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□符合检测要求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□需要说明</w:t>
            </w:r>
          </w:p>
        </w:tc>
      </w:tr>
      <w:tr w14:paraId="600B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772E3CE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vAlign w:val="center"/>
          </w:tcPr>
          <w:p w14:paraId="3CD4968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0E7258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付 款 方 式</w:t>
            </w:r>
          </w:p>
        </w:tc>
        <w:tc>
          <w:tcPr>
            <w:tcW w:w="4380" w:type="dxa"/>
            <w:gridSpan w:val="5"/>
            <w:vAlign w:val="center"/>
          </w:tcPr>
          <w:p w14:paraId="01C55CE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5ED6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0E633EE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vAlign w:val="center"/>
          </w:tcPr>
          <w:p w14:paraId="4E7D041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970E5E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4380" w:type="dxa"/>
            <w:gridSpan w:val="5"/>
            <w:vAlign w:val="center"/>
          </w:tcPr>
          <w:p w14:paraId="032F3AEC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50A7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03B3C720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9133" w:type="dxa"/>
            <w:gridSpan w:val="8"/>
            <w:vAlign w:val="center"/>
          </w:tcPr>
          <w:p w14:paraId="6CFF60E2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6DE3FB7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在□中打“√”表示选择该□后的内容。</w:t>
            </w:r>
          </w:p>
          <w:p w14:paraId="4527151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0912C17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43C9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45B4A365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9133" w:type="dxa"/>
            <w:gridSpan w:val="8"/>
            <w:vAlign w:val="center"/>
          </w:tcPr>
          <w:p w14:paraId="1F93353C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4B74CD80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6B3100C2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38F5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9" w:type="dxa"/>
            <w:gridSpan w:val="9"/>
            <w:tcBorders>
              <w:left w:val="nil"/>
              <w:bottom w:val="nil"/>
              <w:right w:val="nil"/>
            </w:tcBorders>
          </w:tcPr>
          <w:p w14:paraId="441E58CE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51E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</w:rPr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/wB08xGXzFSK7rSWDGAJf0PAxpw=" w:salt="ghE8pWaS/uT+gik7rPvbQ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35CCB"/>
    <w:rsid w:val="000D333F"/>
    <w:rsid w:val="001E11D7"/>
    <w:rsid w:val="00213741"/>
    <w:rsid w:val="002A01C7"/>
    <w:rsid w:val="002A1F2D"/>
    <w:rsid w:val="002C6231"/>
    <w:rsid w:val="00364CB6"/>
    <w:rsid w:val="00374234"/>
    <w:rsid w:val="00392472"/>
    <w:rsid w:val="003C085C"/>
    <w:rsid w:val="00400ED5"/>
    <w:rsid w:val="004151BE"/>
    <w:rsid w:val="00430784"/>
    <w:rsid w:val="004329F4"/>
    <w:rsid w:val="00457142"/>
    <w:rsid w:val="004F3A5A"/>
    <w:rsid w:val="005154C2"/>
    <w:rsid w:val="00550169"/>
    <w:rsid w:val="0055085D"/>
    <w:rsid w:val="005F73BE"/>
    <w:rsid w:val="006651B0"/>
    <w:rsid w:val="006A2400"/>
    <w:rsid w:val="00791486"/>
    <w:rsid w:val="00791DC3"/>
    <w:rsid w:val="007E12B9"/>
    <w:rsid w:val="007E4047"/>
    <w:rsid w:val="00824460"/>
    <w:rsid w:val="00833BA0"/>
    <w:rsid w:val="00893103"/>
    <w:rsid w:val="008D4360"/>
    <w:rsid w:val="00955949"/>
    <w:rsid w:val="00985B71"/>
    <w:rsid w:val="009B43E1"/>
    <w:rsid w:val="009C5085"/>
    <w:rsid w:val="009C549A"/>
    <w:rsid w:val="00A2798E"/>
    <w:rsid w:val="00A41F81"/>
    <w:rsid w:val="00A82CEA"/>
    <w:rsid w:val="00BC1B06"/>
    <w:rsid w:val="00DB7F31"/>
    <w:rsid w:val="00DC1DEA"/>
    <w:rsid w:val="00DC7031"/>
    <w:rsid w:val="00DD0118"/>
    <w:rsid w:val="00E03FDC"/>
    <w:rsid w:val="00E178C7"/>
    <w:rsid w:val="00E65027"/>
    <w:rsid w:val="00E76B01"/>
    <w:rsid w:val="00E86445"/>
    <w:rsid w:val="00EF716F"/>
    <w:rsid w:val="00F32679"/>
    <w:rsid w:val="077C5CB6"/>
    <w:rsid w:val="09BD035F"/>
    <w:rsid w:val="1AB61A3B"/>
    <w:rsid w:val="1EAB7E82"/>
    <w:rsid w:val="24CB6F7F"/>
    <w:rsid w:val="2E3254AD"/>
    <w:rsid w:val="31A25BBA"/>
    <w:rsid w:val="37FF551C"/>
    <w:rsid w:val="3DC53C4B"/>
    <w:rsid w:val="47086807"/>
    <w:rsid w:val="493A041F"/>
    <w:rsid w:val="51A678B6"/>
    <w:rsid w:val="5B843499"/>
    <w:rsid w:val="77A56F73"/>
    <w:rsid w:val="787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610</Words>
  <Characters>717</Characters>
  <Lines>9</Lines>
  <Paragraphs>2</Paragraphs>
  <TotalTime>0</TotalTime>
  <ScaleCrop>false</ScaleCrop>
  <LinksUpToDate>false</LinksUpToDate>
  <CharactersWithSpaces>1376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dcterms:modified xsi:type="dcterms:W3CDTF">2025-08-04T08:33:53Z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6F6944A198BE4D62A08E1FEB0A4947D8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