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558"/>
        <w:gridCol w:w="178"/>
        <w:gridCol w:w="709"/>
        <w:gridCol w:w="524"/>
        <w:gridCol w:w="417"/>
        <w:gridCol w:w="968"/>
        <w:gridCol w:w="982"/>
        <w:gridCol w:w="1021"/>
        <w:gridCol w:w="948"/>
        <w:gridCol w:w="432"/>
      </w:tblGrid>
      <w:tr w14:paraId="411D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338E7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sz w:val="18"/>
                <w:szCs w:val="18"/>
                <w:u w:val="single"/>
              </w:rPr>
              <w:t xml:space="preserve"> FYJC/Q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>T-490-19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>-01</w:t>
            </w:r>
            <w:r>
              <w:rPr>
                <w:rFonts w:ascii="宋体" w:hAnsi="宋体" w:eastAsia="宋体" w:cs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</w:t>
            </w:r>
          </w:p>
          <w:p w14:paraId="17C970CE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val="en-US" w:eastAsia="zh-CN"/>
              </w:rPr>
              <w:t>电线电缆检测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委托检测协议书</w:t>
            </w:r>
          </w:p>
          <w:p w14:paraId="07511809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2158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788A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委托单编号：                        </w:t>
            </w:r>
            <w:r>
              <w:rPr>
                <w:rFonts w:hint="eastAsia" w:ascii="Calibri" w:hAnsi="Calibri" w:eastAsia="宋体" w:cs="Times New Roman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任务单编号：</w:t>
            </w:r>
          </w:p>
        </w:tc>
      </w:tr>
      <w:tr w14:paraId="225D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0D6ABB0D">
            <w:pPr>
              <w:jc w:val="distribute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5"/>
                <w:szCs w:val="15"/>
              </w:rPr>
              <w:t>工程监督注册号</w:t>
            </w:r>
          </w:p>
        </w:tc>
        <w:tc>
          <w:tcPr>
            <w:tcW w:w="5386" w:type="dxa"/>
            <w:gridSpan w:val="5"/>
            <w:vAlign w:val="center"/>
          </w:tcPr>
          <w:p w14:paraId="218EF14C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12E4767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951" w:type="dxa"/>
            <w:gridSpan w:val="3"/>
            <w:vAlign w:val="center"/>
          </w:tcPr>
          <w:p w14:paraId="05B20F9B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2F5D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5E0B00A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305" w:type="dxa"/>
            <w:gridSpan w:val="9"/>
            <w:vAlign w:val="center"/>
          </w:tcPr>
          <w:p w14:paraId="60AD89D3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6516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79E71F3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305" w:type="dxa"/>
            <w:gridSpan w:val="9"/>
            <w:vAlign w:val="center"/>
          </w:tcPr>
          <w:p w14:paraId="21A6920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2B8A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69097E3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305" w:type="dxa"/>
            <w:gridSpan w:val="9"/>
            <w:vAlign w:val="center"/>
          </w:tcPr>
          <w:p w14:paraId="1F73C95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2762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690E4B4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305" w:type="dxa"/>
            <w:gridSpan w:val="9"/>
            <w:vAlign w:val="center"/>
          </w:tcPr>
          <w:p w14:paraId="31F17A99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71A8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29384BA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305" w:type="dxa"/>
            <w:gridSpan w:val="9"/>
            <w:vAlign w:val="center"/>
          </w:tcPr>
          <w:p w14:paraId="40D775C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6569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023A98A0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5"/>
                <w:szCs w:val="15"/>
              </w:rPr>
              <w:t>见证人/见证号</w:t>
            </w:r>
          </w:p>
        </w:tc>
        <w:tc>
          <w:tcPr>
            <w:tcW w:w="3736" w:type="dxa"/>
            <w:gridSpan w:val="2"/>
            <w:vAlign w:val="center"/>
          </w:tcPr>
          <w:p w14:paraId="7F4F40C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130B50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919" w:type="dxa"/>
            <w:gridSpan w:val="4"/>
            <w:vAlign w:val="center"/>
          </w:tcPr>
          <w:p w14:paraId="66AC02AF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66FE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1968681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305" w:type="dxa"/>
            <w:gridSpan w:val="9"/>
            <w:vAlign w:val="center"/>
          </w:tcPr>
          <w:p w14:paraId="09B39E9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permEnd w:id="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自取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permStart w:id="1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permEnd w:id="10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 </w:t>
            </w:r>
            <w:permStart w:id="1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</w:p>
        </w:tc>
      </w:tr>
      <w:tr w14:paraId="58C1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1318" w:type="dxa"/>
            <w:vAlign w:val="center"/>
          </w:tcPr>
          <w:p w14:paraId="0FFDB301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305" w:type="dxa"/>
            <w:gridSpan w:val="9"/>
            <w:vAlign w:val="center"/>
          </w:tcPr>
          <w:p w14:paraId="23527EF7">
            <w:pPr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permStart w:id="12" w:edGrp="everyone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>委托方自行取回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需取回的已检样品本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公司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自检测完成后保留1个月，逾期未取样品由本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公司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处理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</w:rPr>
              <w:t>委托检测单位处理</w:t>
            </w:r>
          </w:p>
        </w:tc>
      </w:tr>
      <w:tr w14:paraId="3771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5962BCF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736" w:type="dxa"/>
            <w:gridSpan w:val="2"/>
            <w:vAlign w:val="center"/>
          </w:tcPr>
          <w:p w14:paraId="3540141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6E27228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919" w:type="dxa"/>
            <w:gridSpan w:val="4"/>
            <w:vAlign w:val="center"/>
          </w:tcPr>
          <w:p w14:paraId="76362FD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4"/>
      <w:permEnd w:id="15"/>
      <w:tr w14:paraId="4357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4" w:hRule="atLeast"/>
        </w:trPr>
        <w:tc>
          <w:tcPr>
            <w:tcW w:w="1318" w:type="dxa"/>
            <w:vAlign w:val="center"/>
          </w:tcPr>
          <w:p w14:paraId="2723D507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16" w:edGrp="everyone" w:colFirst="1" w:colLast="1"/>
            <w:permStart w:id="17" w:edGrp="everyone" w:colFirst="3" w:colLast="3"/>
            <w:permStart w:id="18" w:edGrp="everyone" w:colFirst="5" w:colLast="5"/>
            <w:r>
              <w:rPr>
                <w:rFonts w:hint="eastAsia"/>
                <w:b/>
                <w:bCs/>
                <w:sz w:val="18"/>
                <w:szCs w:val="18"/>
              </w:rPr>
              <w:t>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格</w:t>
            </w:r>
          </w:p>
        </w:tc>
        <w:tc>
          <w:tcPr>
            <w:tcW w:w="3736" w:type="dxa"/>
            <w:gridSpan w:val="2"/>
            <w:vAlign w:val="center"/>
          </w:tcPr>
          <w:p w14:paraId="573E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B08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额 定 电 压</w:t>
            </w:r>
          </w:p>
        </w:tc>
        <w:tc>
          <w:tcPr>
            <w:tcW w:w="1950" w:type="dxa"/>
            <w:gridSpan w:val="2"/>
            <w:vAlign w:val="center"/>
          </w:tcPr>
          <w:p w14:paraId="3980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DE3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颜 色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F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16"/>
      <w:permEnd w:id="17"/>
      <w:permEnd w:id="18"/>
      <w:tr w14:paraId="4554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412" w:hRule="atLeast"/>
        </w:trPr>
        <w:tc>
          <w:tcPr>
            <w:tcW w:w="1318" w:type="dxa"/>
            <w:vAlign w:val="center"/>
          </w:tcPr>
          <w:p w14:paraId="2B2429B5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9" w:edGrp="everyone" w:colFirst="1" w:colLast="1"/>
            <w:permStart w:id="20" w:edGrp="everyone" w:colFirst="3" w:colLast="3"/>
            <w:permStart w:id="21" w:edGrp="everyone" w:colFirst="5" w:colLast="5"/>
            <w:permStart w:id="22" w:edGrp="everyone" w:colFirst="7" w:colLast="7"/>
            <w:r>
              <w:rPr>
                <w:rFonts w:hint="eastAsia"/>
                <w:b/>
                <w:bCs/>
                <w:sz w:val="18"/>
                <w:szCs w:val="18"/>
              </w:rPr>
              <w:t>生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产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家</w:t>
            </w:r>
          </w:p>
        </w:tc>
        <w:tc>
          <w:tcPr>
            <w:tcW w:w="3736" w:type="dxa"/>
            <w:gridSpan w:val="2"/>
            <w:vAlign w:val="center"/>
          </w:tcPr>
          <w:p w14:paraId="2C48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1BEA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芯 数</w:t>
            </w:r>
          </w:p>
        </w:tc>
        <w:tc>
          <w:tcPr>
            <w:tcW w:w="941" w:type="dxa"/>
            <w:gridSpan w:val="2"/>
            <w:vAlign w:val="center"/>
          </w:tcPr>
          <w:p w14:paraId="2006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 w14:paraId="623B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长度(m)</w:t>
            </w:r>
          </w:p>
        </w:tc>
        <w:tc>
          <w:tcPr>
            <w:tcW w:w="982" w:type="dxa"/>
            <w:vAlign w:val="center"/>
          </w:tcPr>
          <w:p w14:paraId="5A86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698A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组 数</w:t>
            </w:r>
          </w:p>
        </w:tc>
        <w:tc>
          <w:tcPr>
            <w:tcW w:w="948" w:type="dxa"/>
            <w:vAlign w:val="center"/>
          </w:tcPr>
          <w:p w14:paraId="5C05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</w:tr>
      <w:permEnd w:id="19"/>
      <w:permEnd w:id="20"/>
      <w:permEnd w:id="21"/>
      <w:permEnd w:id="22"/>
      <w:tr w14:paraId="1503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0" w:hRule="atLeast"/>
        </w:trPr>
        <w:tc>
          <w:tcPr>
            <w:tcW w:w="1318" w:type="dxa"/>
            <w:shd w:val="clear" w:color="auto" w:fill="auto"/>
            <w:vAlign w:val="center"/>
          </w:tcPr>
          <w:p w14:paraId="1AAAC156">
            <w:pPr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常见检测标准</w:t>
            </w:r>
          </w:p>
        </w:tc>
        <w:tc>
          <w:tcPr>
            <w:tcW w:w="9305" w:type="dxa"/>
            <w:gridSpan w:val="9"/>
            <w:shd w:val="clear" w:color="auto" w:fill="auto"/>
            <w:vAlign w:val="center"/>
          </w:tcPr>
          <w:p w14:paraId="2178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</w:pPr>
            <w:permStart w:id="23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GB/T 5023.3-2008(BV)   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GB/T 12706.1-2020 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JB/T 8734.3-2016 (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RVS)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JB/T 10491-2022(BYJ、RYJ)</w:t>
            </w:r>
          </w:p>
          <w:p w14:paraId="739C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</w:pPr>
            <w:permStart w:id="27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GB/T 5023.5-2008(RVV)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JB/T 8734.3-2016(RVV)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JB/T 8734.5-2016(RVV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)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de-DE" w:eastAsia="zh-CN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GB/T 9330-2020(K)</w:t>
            </w:r>
          </w:p>
          <w:p w14:paraId="4CBB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permStart w:id="31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GB/T 19666-2019(Z)    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GB/T 4909.2-2009     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permEnd w:id="34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</w:p>
        </w:tc>
      </w:tr>
      <w:tr w14:paraId="12CD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0" w:hRule="atLeast"/>
        </w:trPr>
        <w:tc>
          <w:tcPr>
            <w:tcW w:w="1318" w:type="dxa"/>
            <w:vMerge w:val="restart"/>
            <w:vAlign w:val="center"/>
          </w:tcPr>
          <w:p w14:paraId="33F42985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常规参数</w:t>
            </w:r>
          </w:p>
        </w:tc>
        <w:tc>
          <w:tcPr>
            <w:tcW w:w="9305" w:type="dxa"/>
            <w:gridSpan w:val="9"/>
            <w:vAlign w:val="center"/>
          </w:tcPr>
          <w:p w14:paraId="6583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电气性能：</w:t>
            </w:r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导体电阻、绝缘电阻(70℃/90℃)、电压试验(5min/4h)</w:t>
            </w:r>
          </w:p>
        </w:tc>
      </w:tr>
      <w:tr w14:paraId="68D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714" w:hRule="atLeast"/>
        </w:trPr>
        <w:tc>
          <w:tcPr>
            <w:tcW w:w="1318" w:type="dxa"/>
            <w:vMerge w:val="continue"/>
            <w:vAlign w:val="center"/>
          </w:tcPr>
          <w:p w14:paraId="6D22EC66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9305" w:type="dxa"/>
            <w:gridSpan w:val="9"/>
            <w:vAlign w:val="center"/>
          </w:tcPr>
          <w:p w14:paraId="54D0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机械性能：</w:t>
            </w:r>
            <w:permStart w:id="3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绝缘  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护套</w:t>
            </w:r>
          </w:p>
          <w:p w14:paraId="5D43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厚度、最薄点厚度、老化前抗张强度、老化前断裂伸长率、老化后抗张强度、老化后断裂伸长率、抗张强度变化率、断裂伸长率变化率</w:t>
            </w:r>
          </w:p>
        </w:tc>
      </w:tr>
      <w:tr w14:paraId="1195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99" w:hRule="atLeast"/>
        </w:trPr>
        <w:tc>
          <w:tcPr>
            <w:tcW w:w="1318" w:type="dxa"/>
            <w:vMerge w:val="continue"/>
            <w:vAlign w:val="center"/>
          </w:tcPr>
          <w:p w14:paraId="09EFB7A9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9305" w:type="dxa"/>
            <w:gridSpan w:val="9"/>
            <w:vAlign w:val="center"/>
          </w:tcPr>
          <w:p w14:paraId="0104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外观：</w:t>
            </w:r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印刷标志、标志耐擦性、外形尺寸</w:t>
            </w:r>
          </w:p>
        </w:tc>
      </w:tr>
      <w:tr w14:paraId="3D1F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50" w:hRule="atLeast"/>
        </w:trPr>
        <w:tc>
          <w:tcPr>
            <w:tcW w:w="1318" w:type="dxa"/>
            <w:vAlign w:val="center"/>
          </w:tcPr>
          <w:p w14:paraId="4A529A7B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燃烧性能</w:t>
            </w:r>
          </w:p>
        </w:tc>
        <w:tc>
          <w:tcPr>
            <w:tcW w:w="9305" w:type="dxa"/>
            <w:gridSpan w:val="9"/>
            <w:vAlign w:val="center"/>
          </w:tcPr>
          <w:p w14:paraId="106F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单根阻燃性能/垂直燃烧/不延燃试验</w:t>
            </w:r>
          </w:p>
        </w:tc>
      </w:tr>
      <w:tr w14:paraId="1830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22" w:hRule="atLeast"/>
        </w:trPr>
        <w:tc>
          <w:tcPr>
            <w:tcW w:w="1318" w:type="dxa"/>
            <w:vAlign w:val="center"/>
          </w:tcPr>
          <w:p w14:paraId="62CF4A53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9305" w:type="dxa"/>
            <w:gridSpan w:val="9"/>
            <w:vAlign w:val="center"/>
          </w:tcPr>
          <w:p w14:paraId="009B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40" w:edGrp="everyone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 xml:space="preserve">线芯直径 </w:t>
            </w:r>
            <w:permStart w:id="41" w:edGrp="everyone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 xml:space="preserve">截面积  </w:t>
            </w:r>
            <w:permStart w:id="42" w:edGrp="everyone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Start w:id="43" w:edGrp="everyone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permEnd w:id="43"/>
            <w:r>
              <w:rPr>
                <w:rFonts w:hint="eastAsia" w:ascii="Calibri" w:hAnsi="Calibri" w:eastAsia="宋体" w:cs="Times New Roman"/>
                <w:b w:val="0"/>
                <w:bCs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</w:tr>
      <w:tr w14:paraId="20E5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1318" w:type="dxa"/>
            <w:vAlign w:val="center"/>
          </w:tcPr>
          <w:p w14:paraId="1552D568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305" w:type="dxa"/>
            <w:gridSpan w:val="9"/>
            <w:vAlign w:val="center"/>
          </w:tcPr>
          <w:p w14:paraId="38D25038">
            <w:pPr>
              <w:numPr>
                <w:ilvl w:val="0"/>
                <w:numId w:val="0"/>
              </w:num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1.勾选“常规参数”默认按照该标准中所具备的参数进行检测，如只做特定参数，需直接勾选该参数。</w:t>
            </w:r>
          </w:p>
          <w:p w14:paraId="52B6183C">
            <w:pPr>
              <w:numPr>
                <w:ilvl w:val="0"/>
                <w:numId w:val="0"/>
              </w:num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2.绝缘和护套制样后进行检测，需另外收取制样费用。</w:t>
            </w:r>
            <w:bookmarkStart w:id="0" w:name="_GoBack"/>
            <w:bookmarkEnd w:id="0"/>
          </w:p>
        </w:tc>
      </w:tr>
      <w:tr w14:paraId="2114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69" w:hRule="atLeast"/>
        </w:trPr>
        <w:tc>
          <w:tcPr>
            <w:tcW w:w="1318" w:type="dxa"/>
            <w:vAlign w:val="center"/>
          </w:tcPr>
          <w:p w14:paraId="2076606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305" w:type="dxa"/>
            <w:gridSpan w:val="9"/>
            <w:vAlign w:val="center"/>
          </w:tcPr>
          <w:p w14:paraId="15639C8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委托现场检测  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委托抽样检测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质监站抽检 </w:t>
            </w:r>
          </w:p>
        </w:tc>
      </w:tr>
      <w:tr w14:paraId="5CB8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69" w:hRule="atLeast"/>
        </w:trPr>
        <w:tc>
          <w:tcPr>
            <w:tcW w:w="1318" w:type="dxa"/>
            <w:vAlign w:val="center"/>
          </w:tcPr>
          <w:p w14:paraId="1077E76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305" w:type="dxa"/>
            <w:gridSpan w:val="9"/>
            <w:vAlign w:val="center"/>
          </w:tcPr>
          <w:p w14:paraId="16D1C1F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符合检测要求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需要说明</w:t>
            </w:r>
          </w:p>
        </w:tc>
      </w:tr>
      <w:tr w14:paraId="5FC2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064B4BC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558" w:type="dxa"/>
            <w:vAlign w:val="center"/>
          </w:tcPr>
          <w:p w14:paraId="1A71A03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C6EC2E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336" w:type="dxa"/>
            <w:gridSpan w:val="5"/>
            <w:vAlign w:val="center"/>
          </w:tcPr>
          <w:p w14:paraId="25D48E6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现金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支票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记账</w:t>
            </w:r>
          </w:p>
        </w:tc>
      </w:tr>
      <w:tr w14:paraId="6F1C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6D9140A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5"/>
                <w:szCs w:val="15"/>
              </w:rPr>
              <w:t>检测单位经办人</w:t>
            </w:r>
          </w:p>
        </w:tc>
        <w:tc>
          <w:tcPr>
            <w:tcW w:w="3558" w:type="dxa"/>
            <w:vAlign w:val="center"/>
          </w:tcPr>
          <w:p w14:paraId="502F9A1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0E2139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336" w:type="dxa"/>
            <w:gridSpan w:val="5"/>
            <w:vAlign w:val="center"/>
          </w:tcPr>
          <w:p w14:paraId="1E67F73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2BEC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260B238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305" w:type="dxa"/>
            <w:gridSpan w:val="9"/>
            <w:vAlign w:val="center"/>
          </w:tcPr>
          <w:p w14:paraId="628E0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C142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中打“√”表示选择该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后的内容。</w:t>
            </w:r>
          </w:p>
          <w:p w14:paraId="783FA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B3E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B3F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318" w:type="dxa"/>
            <w:vAlign w:val="center"/>
          </w:tcPr>
          <w:p w14:paraId="62AECF78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305" w:type="dxa"/>
            <w:gridSpan w:val="9"/>
            <w:vAlign w:val="center"/>
          </w:tcPr>
          <w:p w14:paraId="53423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883B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5F11C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527F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90" w:hRule="atLeast"/>
        </w:trPr>
        <w:tc>
          <w:tcPr>
            <w:tcW w:w="10623" w:type="dxa"/>
            <w:gridSpan w:val="10"/>
            <w:tcBorders>
              <w:left w:val="nil"/>
              <w:bottom w:val="nil"/>
              <w:right w:val="nil"/>
            </w:tcBorders>
          </w:tcPr>
          <w:p w14:paraId="6953FD3D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762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720" w:right="720" w:bottom="45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D3E2E9D"/>
    <w:multiLevelType w:val="singleLevel"/>
    <w:tmpl w:val="7D3E2E9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P5KtsDQWBIk4JhYao4wEjVJEnqA=" w:salt="cX4/BiAJME/hcQ+9PrBUr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621C7"/>
    <w:rsid w:val="000657F8"/>
    <w:rsid w:val="00077DF8"/>
    <w:rsid w:val="00094687"/>
    <w:rsid w:val="000B1A49"/>
    <w:rsid w:val="000D333F"/>
    <w:rsid w:val="000E2E36"/>
    <w:rsid w:val="00186253"/>
    <w:rsid w:val="001B65C6"/>
    <w:rsid w:val="001C1ADE"/>
    <w:rsid w:val="00224B90"/>
    <w:rsid w:val="002305FA"/>
    <w:rsid w:val="00230DFF"/>
    <w:rsid w:val="0027028D"/>
    <w:rsid w:val="002C085F"/>
    <w:rsid w:val="002D5D2B"/>
    <w:rsid w:val="003013EA"/>
    <w:rsid w:val="0034568C"/>
    <w:rsid w:val="0037746A"/>
    <w:rsid w:val="003B73A3"/>
    <w:rsid w:val="00400ED5"/>
    <w:rsid w:val="00433232"/>
    <w:rsid w:val="004A229E"/>
    <w:rsid w:val="004B6865"/>
    <w:rsid w:val="00500D59"/>
    <w:rsid w:val="005025F2"/>
    <w:rsid w:val="00545848"/>
    <w:rsid w:val="005556C8"/>
    <w:rsid w:val="00580B75"/>
    <w:rsid w:val="00611709"/>
    <w:rsid w:val="006C50A6"/>
    <w:rsid w:val="006F6B6A"/>
    <w:rsid w:val="0074188A"/>
    <w:rsid w:val="007923EC"/>
    <w:rsid w:val="007B7D09"/>
    <w:rsid w:val="007E12B9"/>
    <w:rsid w:val="00821E28"/>
    <w:rsid w:val="008270F3"/>
    <w:rsid w:val="008460B8"/>
    <w:rsid w:val="00895B7C"/>
    <w:rsid w:val="008C3E85"/>
    <w:rsid w:val="00976BC0"/>
    <w:rsid w:val="00A10F0D"/>
    <w:rsid w:val="00A15B01"/>
    <w:rsid w:val="00A62C14"/>
    <w:rsid w:val="00A82924"/>
    <w:rsid w:val="00B627D8"/>
    <w:rsid w:val="00BF4592"/>
    <w:rsid w:val="00CD1B85"/>
    <w:rsid w:val="00CD2B36"/>
    <w:rsid w:val="00D47127"/>
    <w:rsid w:val="00DC1C50"/>
    <w:rsid w:val="00DD0118"/>
    <w:rsid w:val="00DE1FAA"/>
    <w:rsid w:val="00E015B5"/>
    <w:rsid w:val="00E12EB3"/>
    <w:rsid w:val="00E44781"/>
    <w:rsid w:val="00E65027"/>
    <w:rsid w:val="00E76B01"/>
    <w:rsid w:val="00E808E2"/>
    <w:rsid w:val="00E9391E"/>
    <w:rsid w:val="00E96887"/>
    <w:rsid w:val="00E97023"/>
    <w:rsid w:val="00EF69CD"/>
    <w:rsid w:val="00FC19ED"/>
    <w:rsid w:val="00FC3929"/>
    <w:rsid w:val="00FE68BF"/>
    <w:rsid w:val="01A62707"/>
    <w:rsid w:val="0258151A"/>
    <w:rsid w:val="039C407F"/>
    <w:rsid w:val="05BB750C"/>
    <w:rsid w:val="0CD34207"/>
    <w:rsid w:val="0F692E01"/>
    <w:rsid w:val="109137BB"/>
    <w:rsid w:val="156B69B4"/>
    <w:rsid w:val="182B5BAA"/>
    <w:rsid w:val="184C6FDF"/>
    <w:rsid w:val="1E135665"/>
    <w:rsid w:val="1E522ECC"/>
    <w:rsid w:val="1E5E5B8F"/>
    <w:rsid w:val="210138D1"/>
    <w:rsid w:val="223C2439"/>
    <w:rsid w:val="25036AE5"/>
    <w:rsid w:val="272C6D11"/>
    <w:rsid w:val="2DB00085"/>
    <w:rsid w:val="31E467C9"/>
    <w:rsid w:val="333C19F1"/>
    <w:rsid w:val="38705B76"/>
    <w:rsid w:val="3B166FF6"/>
    <w:rsid w:val="3EF14050"/>
    <w:rsid w:val="407050F1"/>
    <w:rsid w:val="47517B8F"/>
    <w:rsid w:val="4ED24D78"/>
    <w:rsid w:val="508A7D3A"/>
    <w:rsid w:val="55CC2F32"/>
    <w:rsid w:val="581E54C0"/>
    <w:rsid w:val="5B8C509E"/>
    <w:rsid w:val="616D381B"/>
    <w:rsid w:val="634B11E3"/>
    <w:rsid w:val="65363C1B"/>
    <w:rsid w:val="65B340BF"/>
    <w:rsid w:val="681E591C"/>
    <w:rsid w:val="75BE479F"/>
    <w:rsid w:val="75FB9A09"/>
    <w:rsid w:val="76634CB5"/>
    <w:rsid w:val="78153E6C"/>
    <w:rsid w:val="797C348C"/>
    <w:rsid w:val="AF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779</Words>
  <Characters>1029</Characters>
  <Lines>10</Lines>
  <Paragraphs>2</Paragraphs>
  <TotalTime>25</TotalTime>
  <ScaleCrop>false</ScaleCrop>
  <LinksUpToDate>false</LinksUpToDate>
  <CharactersWithSpaces>1679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2018-04-13T14:38:00Z</dcterms:created>
  <dc:creator>Administrator</dc:creator>
  <cp:lastModifiedBy>admin</cp:lastModifiedBy>
  <cp:lastPrinted>2026-04-02T06:36:00Z</cp:lastPrinted>
  <dcterms:modified xsi:type="dcterms:W3CDTF">2026-04-10T07:45:28Z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B14A3944190E44CFA5D37A179584801C_13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